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C3" w:rsidRPr="00407270" w:rsidRDefault="000102C3" w:rsidP="00E62A4C">
      <w:pPr>
        <w:pStyle w:val="Tytu"/>
        <w:spacing w:line="276" w:lineRule="auto"/>
        <w:ind w:right="6376"/>
        <w:rPr>
          <w:rFonts w:ascii="Cambria" w:hAnsi="Cambria" w:cs="Arial"/>
          <w:bCs w:val="0"/>
          <w:sz w:val="20"/>
          <w:szCs w:val="20"/>
        </w:rPr>
      </w:pPr>
    </w:p>
    <w:p w:rsidR="00E76879" w:rsidRPr="00407270" w:rsidRDefault="00E76879" w:rsidP="00E62A4C">
      <w:pPr>
        <w:pStyle w:val="Tytu"/>
        <w:spacing w:line="276" w:lineRule="auto"/>
        <w:ind w:right="6376"/>
        <w:rPr>
          <w:rFonts w:ascii="Cambria" w:hAnsi="Cambria" w:cs="Arial"/>
          <w:bCs w:val="0"/>
          <w:sz w:val="20"/>
          <w:szCs w:val="20"/>
        </w:rPr>
      </w:pPr>
    </w:p>
    <w:p w:rsidR="000102C3" w:rsidRPr="00407270" w:rsidRDefault="000102C3" w:rsidP="00E62A4C">
      <w:pPr>
        <w:pStyle w:val="Tytu"/>
        <w:spacing w:line="276" w:lineRule="auto"/>
        <w:ind w:right="6376"/>
        <w:rPr>
          <w:rFonts w:ascii="Cambria" w:hAnsi="Cambria" w:cs="Arial"/>
          <w:b w:val="0"/>
          <w:sz w:val="20"/>
          <w:szCs w:val="20"/>
        </w:rPr>
      </w:pPr>
      <w:r w:rsidRPr="00407270">
        <w:rPr>
          <w:rFonts w:ascii="Cambria" w:hAnsi="Cambria" w:cs="Arial"/>
          <w:sz w:val="20"/>
          <w:szCs w:val="20"/>
        </w:rPr>
        <w:t xml:space="preserve"> Z A T W I E R D Z A M:</w:t>
      </w:r>
    </w:p>
    <w:p w:rsidR="000102C3" w:rsidRPr="00407270" w:rsidRDefault="00EC32F1" w:rsidP="00E62A4C">
      <w:pPr>
        <w:autoSpaceDE w:val="0"/>
        <w:spacing w:line="276" w:lineRule="auto"/>
        <w:jc w:val="right"/>
        <w:rPr>
          <w:rFonts w:ascii="Cambria" w:eastAsia="Times-Roman" w:hAnsi="Cambria" w:cs="Arial"/>
          <w:b/>
          <w:sz w:val="20"/>
          <w:szCs w:val="20"/>
        </w:rPr>
      </w:pPr>
      <w:r w:rsidRPr="00407270">
        <w:rPr>
          <w:rFonts w:ascii="Cambria" w:eastAsia="Times-Roman" w:hAnsi="Cambria" w:cs="Arial"/>
          <w:b/>
          <w:sz w:val="20"/>
          <w:szCs w:val="20"/>
        </w:rPr>
        <w:t>Samborzec</w:t>
      </w:r>
      <w:r w:rsidR="003772DF" w:rsidRPr="00407270">
        <w:rPr>
          <w:rFonts w:ascii="Cambria" w:eastAsia="Times-Roman" w:hAnsi="Cambria" w:cs="Arial"/>
          <w:b/>
          <w:sz w:val="20"/>
          <w:szCs w:val="20"/>
        </w:rPr>
        <w:t xml:space="preserve">, </w:t>
      </w:r>
      <w:r w:rsidR="00560180">
        <w:rPr>
          <w:rFonts w:ascii="Cambria" w:eastAsia="Times-Roman" w:hAnsi="Cambria" w:cs="Arial"/>
          <w:b/>
          <w:sz w:val="20"/>
          <w:szCs w:val="20"/>
        </w:rPr>
        <w:t>24.06</w:t>
      </w:r>
      <w:r w:rsidR="003F0396" w:rsidRPr="00407270">
        <w:rPr>
          <w:rFonts w:ascii="Cambria" w:eastAsia="Times-Roman" w:hAnsi="Cambria" w:cs="Arial"/>
          <w:b/>
          <w:sz w:val="20"/>
          <w:szCs w:val="20"/>
        </w:rPr>
        <w:t>.201</w:t>
      </w:r>
      <w:r w:rsidR="00560180">
        <w:rPr>
          <w:rFonts w:ascii="Cambria" w:eastAsia="Times-Roman" w:hAnsi="Cambria" w:cs="Arial"/>
          <w:b/>
          <w:sz w:val="20"/>
          <w:szCs w:val="20"/>
        </w:rPr>
        <w:t>9</w:t>
      </w:r>
      <w:r w:rsidR="000102C3" w:rsidRPr="00407270">
        <w:rPr>
          <w:rFonts w:ascii="Cambria" w:eastAsia="Times-Roman" w:hAnsi="Cambria" w:cs="Arial"/>
          <w:b/>
          <w:sz w:val="20"/>
          <w:szCs w:val="20"/>
        </w:rPr>
        <w:t xml:space="preserve"> r.</w:t>
      </w:r>
    </w:p>
    <w:p w:rsidR="000102C3" w:rsidRPr="00407270" w:rsidRDefault="000102C3" w:rsidP="00E62A4C">
      <w:pPr>
        <w:pStyle w:val="Tytu"/>
        <w:spacing w:line="276" w:lineRule="auto"/>
        <w:ind w:right="6376"/>
        <w:rPr>
          <w:rFonts w:ascii="Cambria" w:hAnsi="Cambria" w:cs="Arial"/>
          <w:b w:val="0"/>
          <w:bCs w:val="0"/>
          <w:i/>
          <w:iCs/>
          <w:sz w:val="20"/>
          <w:szCs w:val="20"/>
          <w:u w:val="single"/>
        </w:rPr>
      </w:pPr>
      <w:r w:rsidRPr="00407270">
        <w:rPr>
          <w:rFonts w:ascii="Cambria" w:hAnsi="Cambria" w:cs="Arial"/>
          <w:b w:val="0"/>
          <w:sz w:val="20"/>
          <w:szCs w:val="20"/>
        </w:rPr>
        <w:t>................................................</w:t>
      </w:r>
    </w:p>
    <w:p w:rsidR="000102C3" w:rsidRPr="00407270" w:rsidRDefault="000102C3" w:rsidP="00E62A4C">
      <w:pPr>
        <w:pStyle w:val="Tytu"/>
        <w:spacing w:after="60" w:line="276" w:lineRule="auto"/>
        <w:jc w:val="left"/>
        <w:rPr>
          <w:rFonts w:ascii="Cambria" w:hAnsi="Cambria" w:cs="Arial"/>
          <w:iCs/>
          <w:sz w:val="20"/>
          <w:szCs w:val="20"/>
          <w:u w:val="single"/>
        </w:rPr>
      </w:pPr>
    </w:p>
    <w:p w:rsidR="000102C3" w:rsidRPr="00407270" w:rsidRDefault="000102C3" w:rsidP="00E62A4C">
      <w:pPr>
        <w:pStyle w:val="Tytu"/>
        <w:spacing w:after="60" w:line="276" w:lineRule="auto"/>
        <w:rPr>
          <w:rFonts w:ascii="Cambria" w:hAnsi="Cambria" w:cs="Arial"/>
          <w:iCs/>
          <w:sz w:val="20"/>
          <w:szCs w:val="20"/>
          <w:u w:val="single"/>
        </w:rPr>
      </w:pPr>
      <w:r w:rsidRPr="00407270">
        <w:rPr>
          <w:rFonts w:ascii="Cambria" w:hAnsi="Cambria" w:cs="Arial"/>
          <w:iCs/>
          <w:sz w:val="20"/>
          <w:szCs w:val="20"/>
          <w:u w:val="single"/>
        </w:rPr>
        <w:t xml:space="preserve">S p e c y f i k a c j a </w:t>
      </w:r>
      <w:r w:rsidRPr="00407270">
        <w:rPr>
          <w:rFonts w:ascii="Cambria" w:hAnsi="Cambria" w:cs="Arial"/>
          <w:iCs/>
          <w:sz w:val="20"/>
          <w:szCs w:val="20"/>
          <w:u w:val="single"/>
        </w:rPr>
        <w:br/>
        <w:t xml:space="preserve"> I s t o t n y c h W a r u n k ó w Z a m ó w i e n i a</w:t>
      </w:r>
      <w:r w:rsidRPr="00407270">
        <w:rPr>
          <w:rFonts w:ascii="Cambria" w:hAnsi="Cambria" w:cs="Arial"/>
          <w:iCs/>
          <w:sz w:val="20"/>
          <w:szCs w:val="20"/>
          <w:u w:val="single"/>
        </w:rPr>
        <w:br/>
        <w:t>(SIWZ)</w:t>
      </w:r>
    </w:p>
    <w:p w:rsidR="000102C3" w:rsidRPr="00407270" w:rsidRDefault="000102C3" w:rsidP="00E4321C">
      <w:pPr>
        <w:pStyle w:val="Nagwek4"/>
        <w:numPr>
          <w:ilvl w:val="0"/>
          <w:numId w:val="12"/>
        </w:numPr>
        <w:tabs>
          <w:tab w:val="clear" w:pos="720"/>
          <w:tab w:val="num" w:pos="426"/>
        </w:tabs>
        <w:spacing w:after="120" w:line="276" w:lineRule="auto"/>
        <w:ind w:left="425" w:hanging="425"/>
        <w:jc w:val="both"/>
        <w:rPr>
          <w:rFonts w:ascii="Cambria" w:hAnsi="Cambria" w:cs="Arial"/>
          <w:sz w:val="20"/>
          <w:szCs w:val="20"/>
          <w:u w:val="single"/>
        </w:rPr>
      </w:pPr>
      <w:r w:rsidRPr="00407270">
        <w:rPr>
          <w:rFonts w:ascii="Cambria" w:hAnsi="Cambria" w:cs="Arial"/>
          <w:sz w:val="20"/>
          <w:szCs w:val="20"/>
          <w:u w:val="single"/>
        </w:rPr>
        <w:t>Nazwa oraz adres zamawiającego.</w:t>
      </w:r>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41"/>
        <w:gridCol w:w="7814"/>
      </w:tblGrid>
      <w:tr w:rsidR="000102C3" w:rsidRPr="00407270" w:rsidTr="00B56142">
        <w:trPr>
          <w:trHeight w:val="801"/>
        </w:trPr>
        <w:tc>
          <w:tcPr>
            <w:tcW w:w="1541" w:type="dxa"/>
            <w:tcBorders>
              <w:top w:val="single" w:sz="8" w:space="0" w:color="auto"/>
              <w:left w:val="single" w:sz="8" w:space="0" w:color="auto"/>
              <w:bottom w:val="single" w:sz="8" w:space="0" w:color="auto"/>
              <w:right w:val="single" w:sz="8" w:space="0" w:color="auto"/>
            </w:tcBorders>
          </w:tcPr>
          <w:p w:rsidR="000102C3" w:rsidRPr="00407270" w:rsidRDefault="000102C3" w:rsidP="00E62A4C">
            <w:pPr>
              <w:pStyle w:val="Tekstpodstawowy3"/>
              <w:tabs>
                <w:tab w:val="left" w:pos="2410"/>
              </w:tabs>
              <w:spacing w:line="276" w:lineRule="auto"/>
              <w:rPr>
                <w:rFonts w:ascii="Cambria" w:hAnsi="Cambria" w:cs="Arial"/>
                <w:b/>
                <w:bCs/>
                <w:sz w:val="20"/>
                <w:szCs w:val="20"/>
              </w:rPr>
            </w:pPr>
            <w:r w:rsidRPr="00407270">
              <w:rPr>
                <w:rFonts w:ascii="Cambria" w:hAnsi="Cambria" w:cs="Arial"/>
                <w:b/>
                <w:bCs/>
                <w:sz w:val="20"/>
                <w:szCs w:val="20"/>
              </w:rPr>
              <w:t>Zamawiający:</w:t>
            </w:r>
            <w:r w:rsidRPr="00407270">
              <w:rPr>
                <w:rFonts w:ascii="Cambria" w:hAnsi="Cambria" w:cs="Arial"/>
                <w:b/>
                <w:bCs/>
                <w:sz w:val="20"/>
                <w:szCs w:val="20"/>
              </w:rPr>
              <w:tab/>
            </w:r>
          </w:p>
        </w:tc>
        <w:tc>
          <w:tcPr>
            <w:tcW w:w="7814" w:type="dxa"/>
            <w:tcBorders>
              <w:top w:val="single" w:sz="8" w:space="0" w:color="auto"/>
              <w:left w:val="single" w:sz="8" w:space="0" w:color="auto"/>
              <w:bottom w:val="single" w:sz="8" w:space="0" w:color="auto"/>
              <w:right w:val="single" w:sz="8" w:space="0" w:color="auto"/>
            </w:tcBorders>
          </w:tcPr>
          <w:p w:rsidR="00010A2B" w:rsidRPr="00407270" w:rsidRDefault="00EC32F1" w:rsidP="00E62A4C">
            <w:pPr>
              <w:spacing w:line="276" w:lineRule="auto"/>
              <w:rPr>
                <w:rStyle w:val="FontStyle132"/>
                <w:rFonts w:ascii="Cambria" w:hAnsi="Cambria"/>
                <w:sz w:val="20"/>
                <w:szCs w:val="20"/>
              </w:rPr>
            </w:pPr>
            <w:r w:rsidRPr="00407270">
              <w:rPr>
                <w:rStyle w:val="FontStyle132"/>
                <w:rFonts w:ascii="Cambria" w:hAnsi="Cambria"/>
                <w:sz w:val="20"/>
                <w:szCs w:val="20"/>
              </w:rPr>
              <w:t>Zarząd Dróg Powiatowych w Sandomierzu z siedzibą w Samborcu</w:t>
            </w:r>
          </w:p>
          <w:p w:rsidR="00EC32F1" w:rsidRPr="00407270" w:rsidRDefault="00EC32F1" w:rsidP="00E62A4C">
            <w:pPr>
              <w:spacing w:line="276" w:lineRule="auto"/>
              <w:rPr>
                <w:rStyle w:val="FontStyle132"/>
                <w:rFonts w:ascii="Cambria" w:hAnsi="Cambria"/>
                <w:sz w:val="20"/>
                <w:szCs w:val="20"/>
                <w:lang w:val="en-US"/>
              </w:rPr>
            </w:pPr>
            <w:r w:rsidRPr="00407270">
              <w:rPr>
                <w:rStyle w:val="FontStyle132"/>
                <w:rFonts w:ascii="Cambria" w:hAnsi="Cambria"/>
                <w:sz w:val="20"/>
                <w:szCs w:val="20"/>
                <w:lang w:val="en-US"/>
              </w:rPr>
              <w:t>27-650 Samborzec</w:t>
            </w:r>
            <w:r w:rsidR="00AF12BB">
              <w:rPr>
                <w:rStyle w:val="FontStyle132"/>
                <w:rFonts w:ascii="Cambria" w:hAnsi="Cambria"/>
                <w:sz w:val="20"/>
                <w:szCs w:val="20"/>
                <w:lang w:val="en-US"/>
              </w:rPr>
              <w:t xml:space="preserve">, </w:t>
            </w:r>
            <w:r w:rsidRPr="00407270">
              <w:rPr>
                <w:rStyle w:val="FontStyle132"/>
                <w:rFonts w:ascii="Cambria" w:hAnsi="Cambria"/>
                <w:sz w:val="20"/>
                <w:szCs w:val="20"/>
                <w:lang w:val="en-US"/>
              </w:rPr>
              <w:t>Samborzec 199</w:t>
            </w:r>
          </w:p>
          <w:p w:rsidR="00010A2B" w:rsidRPr="00407270" w:rsidRDefault="00010A2B" w:rsidP="00E62A4C">
            <w:pPr>
              <w:spacing w:line="276" w:lineRule="auto"/>
              <w:rPr>
                <w:rStyle w:val="FontStyle132"/>
                <w:rFonts w:ascii="Cambria" w:hAnsi="Cambria"/>
                <w:sz w:val="20"/>
                <w:szCs w:val="20"/>
                <w:lang w:val="en-US"/>
              </w:rPr>
            </w:pPr>
            <w:r w:rsidRPr="00407270">
              <w:rPr>
                <w:rStyle w:val="FontStyle132"/>
                <w:rFonts w:ascii="Cambria" w:hAnsi="Cambria"/>
                <w:sz w:val="20"/>
                <w:szCs w:val="20"/>
                <w:lang w:val="en-US"/>
              </w:rPr>
              <w:t>tel.</w:t>
            </w:r>
            <w:r w:rsidR="00EC32F1" w:rsidRPr="00407270">
              <w:rPr>
                <w:rStyle w:val="FontStyle132"/>
                <w:rFonts w:ascii="Cambria" w:hAnsi="Cambria"/>
                <w:sz w:val="20"/>
                <w:szCs w:val="20"/>
                <w:lang w:val="en-US"/>
              </w:rPr>
              <w:t>/</w:t>
            </w:r>
            <w:r w:rsidRPr="00407270">
              <w:rPr>
                <w:rStyle w:val="FontStyle132"/>
                <w:rFonts w:ascii="Cambria" w:hAnsi="Cambria"/>
                <w:sz w:val="20"/>
                <w:szCs w:val="20"/>
                <w:lang w:val="en-US"/>
              </w:rPr>
              <w:t xml:space="preserve">faks +48 </w:t>
            </w:r>
            <w:r w:rsidR="00EC32F1" w:rsidRPr="00407270">
              <w:rPr>
                <w:rStyle w:val="FontStyle132"/>
                <w:rFonts w:ascii="Cambria" w:hAnsi="Cambria"/>
                <w:sz w:val="20"/>
                <w:szCs w:val="20"/>
                <w:lang w:val="en-US"/>
              </w:rPr>
              <w:t>15 832 04 06</w:t>
            </w:r>
          </w:p>
          <w:p w:rsidR="00010A2B" w:rsidRPr="00407270" w:rsidRDefault="00010A2B" w:rsidP="00E62A4C">
            <w:pPr>
              <w:spacing w:line="276" w:lineRule="auto"/>
              <w:rPr>
                <w:rStyle w:val="FontStyle132"/>
                <w:rFonts w:ascii="Cambria" w:hAnsi="Cambria"/>
                <w:sz w:val="20"/>
                <w:szCs w:val="20"/>
                <w:lang w:val="en-US"/>
              </w:rPr>
            </w:pPr>
            <w:r w:rsidRPr="00407270">
              <w:rPr>
                <w:rStyle w:val="FontStyle132"/>
                <w:rFonts w:ascii="Cambria" w:hAnsi="Cambria"/>
                <w:sz w:val="20"/>
                <w:szCs w:val="20"/>
                <w:lang w:val="en-US"/>
              </w:rPr>
              <w:t xml:space="preserve">e-mail: </w:t>
            </w:r>
            <w:r w:rsidR="00CD7BC4" w:rsidRPr="00407270">
              <w:rPr>
                <w:rFonts w:ascii="Cambria" w:hAnsi="Cambria" w:cs="Arial"/>
                <w:b/>
                <w:bCs/>
                <w:sz w:val="20"/>
                <w:szCs w:val="20"/>
                <w:lang w:val="en-US"/>
              </w:rPr>
              <w:t>ZDPSandom@poczta.onet.pl</w:t>
            </w:r>
          </w:p>
          <w:p w:rsidR="000102C3" w:rsidRPr="00407270" w:rsidRDefault="00010A2B" w:rsidP="00560180">
            <w:pPr>
              <w:pStyle w:val="Bezodstpw"/>
              <w:spacing w:line="276" w:lineRule="auto"/>
              <w:rPr>
                <w:rFonts w:ascii="Cambria" w:hAnsi="Cambria" w:cs="Arial"/>
                <w:b/>
                <w:bCs/>
                <w:sz w:val="20"/>
                <w:szCs w:val="20"/>
              </w:rPr>
            </w:pPr>
            <w:r w:rsidRPr="00407270">
              <w:rPr>
                <w:rStyle w:val="FontStyle132"/>
                <w:rFonts w:ascii="Cambria" w:hAnsi="Cambria"/>
                <w:sz w:val="20"/>
                <w:szCs w:val="20"/>
              </w:rPr>
              <w:t xml:space="preserve">strona internetowa </w:t>
            </w:r>
            <w:r w:rsidR="00CD7BC4" w:rsidRPr="00407270">
              <w:rPr>
                <w:rStyle w:val="FontStyle132"/>
                <w:rFonts w:ascii="Cambria" w:hAnsi="Cambria"/>
                <w:sz w:val="20"/>
                <w:szCs w:val="20"/>
              </w:rPr>
              <w:t>http://zdp</w:t>
            </w:r>
            <w:r w:rsidR="00560180">
              <w:rPr>
                <w:rStyle w:val="FontStyle132"/>
                <w:rFonts w:ascii="Cambria" w:hAnsi="Cambria"/>
                <w:sz w:val="20"/>
                <w:szCs w:val="20"/>
              </w:rPr>
              <w:t>san.samorzad.pl</w:t>
            </w:r>
          </w:p>
        </w:tc>
      </w:tr>
    </w:tbl>
    <w:p w:rsidR="000102C3" w:rsidRPr="009E69BF" w:rsidRDefault="000102C3" w:rsidP="00E62A4C">
      <w:pPr>
        <w:spacing w:line="276" w:lineRule="auto"/>
        <w:rPr>
          <w:rFonts w:ascii="Cambria" w:hAnsi="Cambria" w:cs="Arial"/>
          <w:sz w:val="20"/>
          <w:szCs w:val="20"/>
        </w:rPr>
      </w:pPr>
    </w:p>
    <w:p w:rsidR="000102C3" w:rsidRPr="00407270" w:rsidRDefault="000102C3" w:rsidP="00E4321C">
      <w:pPr>
        <w:pStyle w:val="Nagwek4"/>
        <w:numPr>
          <w:ilvl w:val="0"/>
          <w:numId w:val="12"/>
        </w:numPr>
        <w:tabs>
          <w:tab w:val="clear" w:pos="720"/>
          <w:tab w:val="num" w:pos="426"/>
        </w:tabs>
        <w:spacing w:before="120" w:after="0" w:line="276" w:lineRule="auto"/>
        <w:ind w:left="425" w:hanging="425"/>
        <w:rPr>
          <w:rFonts w:ascii="Cambria" w:hAnsi="Cambria" w:cs="Arial"/>
          <w:sz w:val="20"/>
          <w:szCs w:val="20"/>
          <w:u w:val="single"/>
        </w:rPr>
      </w:pPr>
      <w:r w:rsidRPr="00407270">
        <w:rPr>
          <w:rFonts w:ascii="Cambria" w:hAnsi="Cambria" w:cs="Arial"/>
          <w:sz w:val="20"/>
          <w:szCs w:val="20"/>
          <w:u w:val="single"/>
        </w:rPr>
        <w:t>Tryb udzielenia zamówienia.</w:t>
      </w:r>
    </w:p>
    <w:p w:rsidR="000102C3" w:rsidRPr="00407270" w:rsidRDefault="000102C3" w:rsidP="00E62A4C">
      <w:pPr>
        <w:pStyle w:val="Nagwek4"/>
        <w:spacing w:before="120" w:line="276" w:lineRule="auto"/>
        <w:ind w:left="426"/>
        <w:jc w:val="both"/>
        <w:rPr>
          <w:rFonts w:ascii="Cambria" w:hAnsi="Cambria" w:cs="Arial"/>
          <w:b w:val="0"/>
          <w:sz w:val="20"/>
          <w:szCs w:val="20"/>
        </w:rPr>
      </w:pPr>
      <w:r w:rsidRPr="00407270">
        <w:rPr>
          <w:rFonts w:ascii="Cambria" w:hAnsi="Cambria" w:cs="Arial"/>
          <w:b w:val="0"/>
          <w:sz w:val="20"/>
          <w:szCs w:val="20"/>
        </w:rPr>
        <w:t xml:space="preserve">Postępowanie jest prowadzone w celu udzielenia zamówienia publicznego w trybie </w:t>
      </w:r>
      <w:r w:rsidRPr="00407270">
        <w:rPr>
          <w:rFonts w:ascii="Cambria" w:hAnsi="Cambria" w:cs="Arial"/>
          <w:sz w:val="20"/>
          <w:szCs w:val="20"/>
        </w:rPr>
        <w:t>„PRZETARG NIEOGRANICZONY”</w:t>
      </w:r>
      <w:r w:rsidRPr="00407270">
        <w:rPr>
          <w:rFonts w:ascii="Cambria" w:hAnsi="Cambria" w:cs="Arial"/>
          <w:b w:val="0"/>
          <w:sz w:val="20"/>
          <w:szCs w:val="20"/>
        </w:rPr>
        <w:t xml:space="preserve"> art. 39 ustawy z dnia 29 stycznia 2004 r. Prawo zamówień publicznych, (</w:t>
      </w:r>
      <w:r w:rsidRPr="00407270">
        <w:rPr>
          <w:rFonts w:ascii="Cambria" w:hAnsi="Cambria" w:cs="Arial"/>
          <w:sz w:val="20"/>
          <w:szCs w:val="20"/>
        </w:rPr>
        <w:t>Dz.U.</w:t>
      </w:r>
      <w:r w:rsidR="00277E72">
        <w:rPr>
          <w:rFonts w:ascii="Cambria" w:hAnsi="Cambria" w:cs="Arial"/>
          <w:sz w:val="20"/>
          <w:szCs w:val="20"/>
        </w:rPr>
        <w:t xml:space="preserve">2018.1986 </w:t>
      </w:r>
      <w:r w:rsidR="008575A9" w:rsidRPr="00407270">
        <w:rPr>
          <w:rFonts w:ascii="Cambria" w:hAnsi="Cambria" w:cs="Arial"/>
          <w:spacing w:val="-4"/>
          <w:sz w:val="20"/>
          <w:szCs w:val="20"/>
        </w:rPr>
        <w:t>z</w:t>
      </w:r>
      <w:r w:rsidR="00277E72">
        <w:rPr>
          <w:rFonts w:ascii="Cambria" w:hAnsi="Cambria" w:cs="Arial"/>
          <w:spacing w:val="-4"/>
          <w:sz w:val="20"/>
          <w:szCs w:val="20"/>
        </w:rPr>
        <w:t>e</w:t>
      </w:r>
      <w:r w:rsidR="008575A9" w:rsidRPr="00407270">
        <w:rPr>
          <w:rFonts w:ascii="Cambria" w:hAnsi="Cambria" w:cs="Arial"/>
          <w:spacing w:val="-4"/>
          <w:sz w:val="20"/>
          <w:szCs w:val="20"/>
        </w:rPr>
        <w:t xml:space="preserve"> zm.</w:t>
      </w:r>
      <w:r w:rsidRPr="00407270">
        <w:rPr>
          <w:rFonts w:ascii="Cambria" w:hAnsi="Cambria" w:cs="Arial"/>
          <w:b w:val="0"/>
          <w:sz w:val="20"/>
          <w:szCs w:val="20"/>
        </w:rPr>
        <w:t>) zwanej dalej ustawą. Wartość przedmiotu zamówienia nie przekracza kwoty o której mowa w art. 11 ust. 8 ustawy.</w:t>
      </w:r>
    </w:p>
    <w:p w:rsidR="0079016F" w:rsidRPr="00407270" w:rsidRDefault="0079016F" w:rsidP="00277E72">
      <w:pPr>
        <w:autoSpaceDE w:val="0"/>
        <w:autoSpaceDN w:val="0"/>
        <w:adjustRightInd w:val="0"/>
        <w:spacing w:line="276" w:lineRule="auto"/>
        <w:ind w:left="426" w:firstLine="207"/>
        <w:jc w:val="both"/>
        <w:rPr>
          <w:rFonts w:ascii="Cambria" w:hAnsi="Cambria" w:cs="Arial"/>
          <w:bCs/>
          <w:sz w:val="20"/>
          <w:szCs w:val="20"/>
        </w:rPr>
      </w:pPr>
      <w:r w:rsidRPr="00407270">
        <w:rPr>
          <w:rFonts w:ascii="Cambria" w:hAnsi="Cambria" w:cs="Arial"/>
          <w:bCs/>
          <w:sz w:val="20"/>
          <w:szCs w:val="20"/>
        </w:rPr>
        <w:t xml:space="preserve">Postępowanie prowadzone jest w oparciu o zapisy </w:t>
      </w:r>
      <w:r w:rsidRPr="00407270">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F94805" w:rsidRDefault="00F94805" w:rsidP="007C52DB">
      <w:pPr>
        <w:spacing w:line="276" w:lineRule="auto"/>
        <w:ind w:left="426" w:firstLine="207"/>
        <w:jc w:val="both"/>
        <w:rPr>
          <w:rFonts w:ascii="Cambria" w:hAnsi="Cambria"/>
          <w:sz w:val="20"/>
          <w:szCs w:val="20"/>
        </w:rPr>
      </w:pPr>
    </w:p>
    <w:p w:rsidR="007C52DB" w:rsidRPr="005251ED" w:rsidRDefault="007C52DB" w:rsidP="007C52DB">
      <w:pPr>
        <w:spacing w:line="276" w:lineRule="auto"/>
        <w:ind w:left="426" w:firstLine="207"/>
        <w:jc w:val="both"/>
        <w:rPr>
          <w:rFonts w:ascii="Cambria" w:hAnsi="Cambria"/>
          <w:sz w:val="20"/>
          <w:szCs w:val="20"/>
        </w:rPr>
      </w:pPr>
      <w:r w:rsidRPr="005251ED">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C52DB" w:rsidRPr="0084049B" w:rsidRDefault="007C52DB" w:rsidP="00E4321C">
      <w:pPr>
        <w:numPr>
          <w:ilvl w:val="0"/>
          <w:numId w:val="28"/>
        </w:numPr>
        <w:spacing w:line="276" w:lineRule="auto"/>
        <w:ind w:left="993"/>
        <w:jc w:val="both"/>
        <w:rPr>
          <w:rFonts w:ascii="Cambria" w:hAnsi="Cambria"/>
          <w:b/>
          <w:bCs/>
          <w:i/>
          <w:iCs/>
          <w:sz w:val="20"/>
          <w:szCs w:val="20"/>
        </w:rPr>
      </w:pPr>
      <w:r w:rsidRPr="0084049B">
        <w:rPr>
          <w:rFonts w:ascii="Cambria" w:hAnsi="Cambria"/>
          <w:sz w:val="20"/>
          <w:szCs w:val="20"/>
        </w:rPr>
        <w:t xml:space="preserve">administratorem Pani/Pana danych osobowych jest </w:t>
      </w:r>
      <w:r w:rsidRPr="00A13766">
        <w:rPr>
          <w:rFonts w:ascii="Cambria" w:hAnsi="Cambria"/>
          <w:b/>
          <w:bCs/>
          <w:i/>
          <w:iCs/>
          <w:sz w:val="20"/>
          <w:szCs w:val="20"/>
        </w:rPr>
        <w:t xml:space="preserve">Zarząd Dróg Powiatowych w Sandomierzu z siedzibą w Samborcu, </w:t>
      </w:r>
      <w:r>
        <w:rPr>
          <w:rFonts w:ascii="Cambria" w:hAnsi="Cambria"/>
          <w:b/>
          <w:bCs/>
          <w:i/>
          <w:iCs/>
          <w:sz w:val="20"/>
          <w:szCs w:val="20"/>
        </w:rPr>
        <w:t>Samborzec 199, 27-650 Samborzec</w:t>
      </w:r>
    </w:p>
    <w:p w:rsidR="007C52DB" w:rsidRPr="00215D5B" w:rsidRDefault="007C52DB" w:rsidP="00E4321C">
      <w:pPr>
        <w:numPr>
          <w:ilvl w:val="0"/>
          <w:numId w:val="28"/>
        </w:numPr>
        <w:spacing w:line="276" w:lineRule="auto"/>
        <w:ind w:left="993"/>
        <w:jc w:val="both"/>
        <w:rPr>
          <w:rFonts w:ascii="Cambria" w:hAnsi="Cambria"/>
          <w:b/>
          <w:bCs/>
          <w:i/>
          <w:iCs/>
          <w:sz w:val="20"/>
          <w:szCs w:val="20"/>
        </w:rPr>
      </w:pPr>
      <w:r w:rsidRPr="00215D5B">
        <w:rPr>
          <w:rFonts w:ascii="Cambria" w:hAnsi="Cambria"/>
          <w:sz w:val="20"/>
          <w:szCs w:val="20"/>
        </w:rPr>
        <w:t xml:space="preserve">inspektorem ochrony danych osobowych w </w:t>
      </w:r>
      <w:r w:rsidRPr="00A13766">
        <w:rPr>
          <w:rFonts w:ascii="Cambria" w:hAnsi="Cambria"/>
          <w:b/>
          <w:bCs/>
          <w:i/>
          <w:iCs/>
          <w:sz w:val="20"/>
          <w:szCs w:val="20"/>
        </w:rPr>
        <w:t>Zarząd</w:t>
      </w:r>
      <w:r>
        <w:rPr>
          <w:rFonts w:ascii="Cambria" w:hAnsi="Cambria"/>
          <w:b/>
          <w:bCs/>
          <w:i/>
          <w:iCs/>
          <w:sz w:val="20"/>
          <w:szCs w:val="20"/>
        </w:rPr>
        <w:t>zie</w:t>
      </w:r>
      <w:r w:rsidRPr="00A13766">
        <w:rPr>
          <w:rFonts w:ascii="Cambria" w:hAnsi="Cambria"/>
          <w:b/>
          <w:bCs/>
          <w:i/>
          <w:iCs/>
          <w:sz w:val="20"/>
          <w:szCs w:val="20"/>
        </w:rPr>
        <w:t xml:space="preserve"> Dróg Powiatowych w Sandomierzu z siedzibą w Samborcu, </w:t>
      </w:r>
      <w:r>
        <w:rPr>
          <w:rFonts w:ascii="Cambria" w:hAnsi="Cambria"/>
          <w:b/>
          <w:bCs/>
          <w:i/>
          <w:iCs/>
          <w:sz w:val="20"/>
          <w:szCs w:val="20"/>
        </w:rPr>
        <w:t>Samborzec 199, 27-650 Samborzec</w:t>
      </w:r>
    </w:p>
    <w:p w:rsidR="007C52DB" w:rsidRPr="0084049B" w:rsidRDefault="007C52DB" w:rsidP="007C52DB">
      <w:pPr>
        <w:spacing w:line="276" w:lineRule="auto"/>
        <w:ind w:left="993"/>
        <w:jc w:val="both"/>
        <w:rPr>
          <w:rFonts w:ascii="Cambria" w:hAnsi="Cambria"/>
          <w:sz w:val="20"/>
          <w:szCs w:val="20"/>
        </w:rPr>
      </w:pPr>
      <w:r w:rsidRPr="00215D5B">
        <w:rPr>
          <w:rFonts w:ascii="Cambria" w:hAnsi="Cambria"/>
          <w:sz w:val="20"/>
          <w:szCs w:val="20"/>
        </w:rPr>
        <w:t>jest Pani/Pan</w:t>
      </w:r>
      <w:r w:rsidR="00560180">
        <w:rPr>
          <w:rFonts w:ascii="Cambria" w:hAnsi="Cambria"/>
          <w:sz w:val="20"/>
          <w:szCs w:val="20"/>
        </w:rPr>
        <w:t xml:space="preserve"> </w:t>
      </w:r>
      <w:r w:rsidRPr="007D2BA6">
        <w:rPr>
          <w:rFonts w:ascii="Cambria" w:hAnsi="Cambria"/>
          <w:b/>
          <w:i/>
          <w:sz w:val="20"/>
          <w:szCs w:val="20"/>
        </w:rPr>
        <w:t>Cezary Gradziński</w:t>
      </w:r>
      <w:r w:rsidRPr="00215D5B">
        <w:rPr>
          <w:rFonts w:ascii="Cambria" w:hAnsi="Cambria"/>
          <w:i/>
          <w:sz w:val="20"/>
          <w:szCs w:val="20"/>
        </w:rPr>
        <w:t xml:space="preserve">, kontakt: email: </w:t>
      </w:r>
      <w:hyperlink r:id="rId8" w:history="1">
        <w:r w:rsidRPr="00DA1824">
          <w:rPr>
            <w:rStyle w:val="Hipercze"/>
            <w:rFonts w:ascii="Open Sans" w:hAnsi="Open Sans"/>
            <w:sz w:val="20"/>
            <w:szCs w:val="20"/>
          </w:rPr>
          <w:t>gradzinski@powiat.sandomierz.pl</w:t>
        </w:r>
      </w:hyperlink>
      <w:r w:rsidRPr="00215D5B">
        <w:rPr>
          <w:rFonts w:ascii="Cambria" w:hAnsi="Cambria"/>
          <w:i/>
          <w:sz w:val="20"/>
          <w:szCs w:val="20"/>
        </w:rPr>
        <w:t xml:space="preserve">, tel. </w:t>
      </w:r>
      <w:r>
        <w:rPr>
          <w:rFonts w:ascii="Cambria" w:hAnsi="Cambria"/>
          <w:i/>
          <w:sz w:val="20"/>
          <w:szCs w:val="20"/>
        </w:rPr>
        <w:t>15 644 10 10 wew. 320</w:t>
      </w:r>
      <w:r w:rsidRPr="00215D5B">
        <w:rPr>
          <w:rFonts w:ascii="Cambria" w:hAnsi="Cambria"/>
          <w:sz w:val="20"/>
          <w:szCs w:val="20"/>
        </w:rPr>
        <w:t xml:space="preserve">;  </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 xml:space="preserve">Pani/Pana dane osobowe przetwarzane będą na podstawie art. 6 ust. 1 lit. </w:t>
      </w:r>
      <w:r w:rsidR="00560180" w:rsidRPr="005251ED">
        <w:rPr>
          <w:rFonts w:ascii="Cambria" w:hAnsi="Cambria"/>
          <w:sz w:val="20"/>
          <w:szCs w:val="20"/>
        </w:rPr>
        <w:t>C</w:t>
      </w:r>
      <w:r w:rsidR="00560180">
        <w:rPr>
          <w:rFonts w:ascii="Cambria" w:hAnsi="Cambria"/>
          <w:sz w:val="20"/>
          <w:szCs w:val="20"/>
        </w:rPr>
        <w:t xml:space="preserve"> </w:t>
      </w:r>
      <w:r w:rsidRPr="005251ED">
        <w:rPr>
          <w:rFonts w:ascii="Cambria" w:hAnsi="Cambria"/>
          <w:sz w:val="20"/>
          <w:szCs w:val="20"/>
        </w:rPr>
        <w:t>RODO w celu związanym z niniejszym postępowaniem o udzielenie zamówienia publicznego;</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rsidR="007C52DB" w:rsidRPr="005251ED" w:rsidRDefault="007C52DB" w:rsidP="00E4321C">
      <w:pPr>
        <w:numPr>
          <w:ilvl w:val="0"/>
          <w:numId w:val="28"/>
        </w:numPr>
        <w:spacing w:line="276" w:lineRule="auto"/>
        <w:ind w:left="993"/>
        <w:jc w:val="both"/>
        <w:rPr>
          <w:rFonts w:ascii="Cambria" w:hAnsi="Cambria"/>
          <w:b/>
          <w:i/>
          <w:sz w:val="20"/>
          <w:szCs w:val="20"/>
        </w:rPr>
      </w:pPr>
      <w:r w:rsidRPr="005251ED">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lastRenderedPageBreak/>
        <w:t>w odniesieniu do Pani/Pana danych osobowych decyzje nie będą podejmowane w sposób zautomatyzowany, stosowanie do art. 22 RODO;</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posiada Pani/Pan:</w:t>
      </w:r>
    </w:p>
    <w:p w:rsidR="007C52DB" w:rsidRPr="005251ED" w:rsidRDefault="007C52DB" w:rsidP="00E4321C">
      <w:pPr>
        <w:numPr>
          <w:ilvl w:val="0"/>
          <w:numId w:val="29"/>
        </w:numPr>
        <w:spacing w:line="276" w:lineRule="auto"/>
        <w:ind w:left="1276"/>
        <w:jc w:val="both"/>
        <w:rPr>
          <w:rFonts w:ascii="Cambria" w:hAnsi="Cambria"/>
          <w:sz w:val="20"/>
          <w:szCs w:val="20"/>
        </w:rPr>
      </w:pPr>
      <w:r w:rsidRPr="005251ED">
        <w:rPr>
          <w:rFonts w:ascii="Cambria" w:hAnsi="Cambria"/>
          <w:sz w:val="20"/>
          <w:szCs w:val="20"/>
        </w:rPr>
        <w:t>na podstawie art. 15 RODO prawo dostępu do danych osobowych Pani/Pana dotyczących;</w:t>
      </w:r>
    </w:p>
    <w:p w:rsidR="007C52DB" w:rsidRPr="005251ED" w:rsidRDefault="007C52DB" w:rsidP="00E4321C">
      <w:pPr>
        <w:numPr>
          <w:ilvl w:val="0"/>
          <w:numId w:val="29"/>
        </w:numPr>
        <w:spacing w:line="276" w:lineRule="auto"/>
        <w:ind w:left="1276"/>
        <w:jc w:val="both"/>
        <w:rPr>
          <w:rFonts w:ascii="Cambria" w:hAnsi="Cambria"/>
          <w:sz w:val="20"/>
          <w:szCs w:val="20"/>
        </w:rPr>
      </w:pPr>
      <w:r w:rsidRPr="005251ED">
        <w:rPr>
          <w:rFonts w:ascii="Cambria" w:hAnsi="Cambria"/>
          <w:sz w:val="20"/>
          <w:szCs w:val="20"/>
        </w:rPr>
        <w:t xml:space="preserve">na podstawie art. 16 RODO prawo do sprostowania Pani/Pana danych osobowych </w:t>
      </w:r>
      <w:r w:rsidRPr="005251ED">
        <w:rPr>
          <w:rFonts w:ascii="Cambria" w:hAnsi="Cambria"/>
          <w:b/>
          <w:sz w:val="20"/>
          <w:szCs w:val="20"/>
          <w:vertAlign w:val="superscript"/>
        </w:rPr>
        <w:t>**</w:t>
      </w:r>
      <w:r w:rsidRPr="005251ED">
        <w:rPr>
          <w:rFonts w:ascii="Cambria" w:hAnsi="Cambria"/>
          <w:sz w:val="20"/>
          <w:szCs w:val="20"/>
        </w:rPr>
        <w:t>;</w:t>
      </w:r>
    </w:p>
    <w:p w:rsidR="007C52DB" w:rsidRPr="005251ED" w:rsidRDefault="007C52DB" w:rsidP="00E4321C">
      <w:pPr>
        <w:numPr>
          <w:ilvl w:val="0"/>
          <w:numId w:val="29"/>
        </w:numPr>
        <w:spacing w:line="276" w:lineRule="auto"/>
        <w:ind w:left="1276"/>
        <w:jc w:val="both"/>
        <w:rPr>
          <w:rFonts w:ascii="Cambria" w:hAnsi="Cambria"/>
          <w:sz w:val="20"/>
          <w:szCs w:val="20"/>
        </w:rPr>
      </w:pPr>
      <w:r w:rsidRPr="005251ED">
        <w:rPr>
          <w:rFonts w:ascii="Cambria" w:hAnsi="Cambria"/>
          <w:sz w:val="20"/>
          <w:szCs w:val="20"/>
        </w:rPr>
        <w:t xml:space="preserve">na podstawie art. 18 RODO prawo żądania od administratora ograniczenia przetwarzania danych osobowych z zastrzeżeniem przypadków, o których mowa w art. 18 ust. 2 RODO ***;  </w:t>
      </w:r>
    </w:p>
    <w:p w:rsidR="007C52DB" w:rsidRPr="005251ED" w:rsidRDefault="007C52DB" w:rsidP="00E4321C">
      <w:pPr>
        <w:numPr>
          <w:ilvl w:val="0"/>
          <w:numId w:val="29"/>
        </w:numPr>
        <w:spacing w:line="276" w:lineRule="auto"/>
        <w:ind w:left="1276"/>
        <w:jc w:val="both"/>
        <w:rPr>
          <w:rFonts w:ascii="Cambria" w:hAnsi="Cambria"/>
          <w:i/>
          <w:sz w:val="20"/>
          <w:szCs w:val="20"/>
        </w:rPr>
      </w:pPr>
      <w:r w:rsidRPr="005251ED">
        <w:rPr>
          <w:rFonts w:ascii="Cambria" w:hAnsi="Cambria"/>
          <w:sz w:val="20"/>
          <w:szCs w:val="20"/>
        </w:rPr>
        <w:t>prawo do wniesienia skargi do Prezesa Urzędu Ochrony Danych Osobowych, gdy uzna Pani/Pan, że przetwarzanie danych osobowych Pani/Pana dotyczących narusza przepisy RODO;</w:t>
      </w:r>
    </w:p>
    <w:p w:rsidR="007C52DB" w:rsidRPr="005251ED" w:rsidRDefault="007C52DB" w:rsidP="00E4321C">
      <w:pPr>
        <w:numPr>
          <w:ilvl w:val="0"/>
          <w:numId w:val="28"/>
        </w:numPr>
        <w:spacing w:line="276" w:lineRule="auto"/>
        <w:ind w:left="993"/>
        <w:jc w:val="both"/>
        <w:rPr>
          <w:rFonts w:ascii="Cambria" w:hAnsi="Cambria"/>
          <w:i/>
          <w:sz w:val="20"/>
          <w:szCs w:val="20"/>
        </w:rPr>
      </w:pPr>
      <w:r w:rsidRPr="005251ED">
        <w:rPr>
          <w:rFonts w:ascii="Cambria" w:hAnsi="Cambria"/>
          <w:sz w:val="20"/>
          <w:szCs w:val="20"/>
        </w:rPr>
        <w:t>nie przysługuje Pani/Panu:</w:t>
      </w:r>
    </w:p>
    <w:p w:rsidR="007C52DB" w:rsidRPr="005251ED" w:rsidRDefault="007C52DB" w:rsidP="00E4321C">
      <w:pPr>
        <w:numPr>
          <w:ilvl w:val="0"/>
          <w:numId w:val="30"/>
        </w:numPr>
        <w:spacing w:line="276" w:lineRule="auto"/>
        <w:ind w:left="1276"/>
        <w:jc w:val="both"/>
        <w:rPr>
          <w:rFonts w:ascii="Cambria" w:hAnsi="Cambria"/>
          <w:i/>
          <w:sz w:val="20"/>
          <w:szCs w:val="20"/>
        </w:rPr>
      </w:pPr>
      <w:r w:rsidRPr="005251ED">
        <w:rPr>
          <w:rFonts w:ascii="Cambria" w:hAnsi="Cambria"/>
          <w:sz w:val="20"/>
          <w:szCs w:val="20"/>
        </w:rPr>
        <w:t>w związku z art. 17 ust. 3 lit. b, d lub e RODO prawo do usunięcia danych osobowych;</w:t>
      </w:r>
    </w:p>
    <w:p w:rsidR="007C52DB" w:rsidRPr="005251ED" w:rsidRDefault="007C52DB" w:rsidP="00E4321C">
      <w:pPr>
        <w:numPr>
          <w:ilvl w:val="0"/>
          <w:numId w:val="30"/>
        </w:numPr>
        <w:spacing w:line="276" w:lineRule="auto"/>
        <w:ind w:left="1276"/>
        <w:jc w:val="both"/>
        <w:rPr>
          <w:rFonts w:ascii="Cambria" w:hAnsi="Cambria"/>
          <w:b/>
          <w:i/>
          <w:sz w:val="20"/>
          <w:szCs w:val="20"/>
        </w:rPr>
      </w:pPr>
      <w:r w:rsidRPr="005251ED">
        <w:rPr>
          <w:rFonts w:ascii="Cambria" w:hAnsi="Cambria"/>
          <w:sz w:val="20"/>
          <w:szCs w:val="20"/>
        </w:rPr>
        <w:t>prawo do przenoszenia danych osobowych, o którym mowa w art. 20 RODO;</w:t>
      </w:r>
    </w:p>
    <w:p w:rsidR="007C52DB" w:rsidRPr="005251ED" w:rsidRDefault="007C52DB" w:rsidP="00E4321C">
      <w:pPr>
        <w:numPr>
          <w:ilvl w:val="0"/>
          <w:numId w:val="30"/>
        </w:numPr>
        <w:spacing w:line="276" w:lineRule="auto"/>
        <w:ind w:left="1276"/>
        <w:jc w:val="both"/>
        <w:rPr>
          <w:rFonts w:ascii="Cambria" w:hAnsi="Cambria"/>
          <w:b/>
          <w:i/>
          <w:sz w:val="20"/>
          <w:szCs w:val="20"/>
        </w:rPr>
      </w:pPr>
      <w:r w:rsidRPr="005251ED">
        <w:rPr>
          <w:rFonts w:ascii="Cambria" w:hAnsi="Cambria"/>
          <w:b/>
          <w:sz w:val="20"/>
          <w:szCs w:val="20"/>
        </w:rPr>
        <w:t>na podstawie art. 21 RODO prawo sprzeciwu, wobec przetwarzania danych osobowych, gdyż podstawą prawną przetwarzania Pani/Pana danych osobowych jest art. 6 ust. 1 lit. c RODO</w:t>
      </w:r>
      <w:r w:rsidRPr="005251ED">
        <w:rPr>
          <w:rFonts w:ascii="Cambria" w:hAnsi="Cambria"/>
          <w:sz w:val="20"/>
          <w:szCs w:val="20"/>
        </w:rPr>
        <w:t>.</w:t>
      </w:r>
    </w:p>
    <w:p w:rsidR="007C52DB" w:rsidRPr="005251ED" w:rsidRDefault="007C52DB" w:rsidP="007C52DB">
      <w:pPr>
        <w:spacing w:line="276" w:lineRule="auto"/>
        <w:ind w:left="1418" w:hanging="142"/>
        <w:jc w:val="both"/>
        <w:rPr>
          <w:rFonts w:ascii="Cambria" w:hAnsi="Cambria"/>
          <w:sz w:val="14"/>
          <w:szCs w:val="14"/>
        </w:rPr>
      </w:pPr>
      <w:r w:rsidRPr="005251ED">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7C52DB" w:rsidRPr="005251ED" w:rsidRDefault="007C52DB" w:rsidP="007C52DB">
      <w:pPr>
        <w:spacing w:line="276" w:lineRule="auto"/>
        <w:ind w:left="1418" w:hanging="142"/>
        <w:jc w:val="both"/>
        <w:rPr>
          <w:rFonts w:ascii="Cambria" w:hAnsi="Cambria"/>
          <w:sz w:val="14"/>
          <w:szCs w:val="14"/>
        </w:rPr>
      </w:pPr>
      <w:r w:rsidRPr="005251ED">
        <w:rPr>
          <w:rFonts w:ascii="Cambria" w:hAnsi="Cambria"/>
          <w:sz w:val="14"/>
          <w:szCs w:val="14"/>
        </w:rPr>
        <w:t>** Wyjaśnienie: skorzystanie z prawa do sprostowania nie może skutkować zmianą wyniku postępowania</w:t>
      </w:r>
    </w:p>
    <w:p w:rsidR="007C52DB" w:rsidRPr="005251ED" w:rsidRDefault="007C52DB" w:rsidP="007C52DB">
      <w:pPr>
        <w:spacing w:line="276" w:lineRule="auto"/>
        <w:ind w:left="1418"/>
        <w:jc w:val="both"/>
        <w:rPr>
          <w:rFonts w:ascii="Cambria" w:hAnsi="Cambria"/>
          <w:sz w:val="14"/>
          <w:szCs w:val="14"/>
        </w:rPr>
      </w:pPr>
      <w:r w:rsidRPr="005251ED">
        <w:rPr>
          <w:rFonts w:ascii="Cambria" w:hAnsi="Cambria"/>
          <w:sz w:val="14"/>
          <w:szCs w:val="14"/>
        </w:rPr>
        <w:t>o udzielenie zamówienia publicznego ani zmianą postanowień umowy w zakresie niezgodnym z ustawą Pzp oraz nie może naruszać  integralności protokołu oraz jego załączników.</w:t>
      </w:r>
    </w:p>
    <w:p w:rsidR="007C52DB" w:rsidRPr="00C95BCA" w:rsidRDefault="007C52DB" w:rsidP="007C52DB">
      <w:pPr>
        <w:spacing w:line="276" w:lineRule="auto"/>
        <w:ind w:left="1418" w:hanging="284"/>
        <w:jc w:val="both"/>
        <w:rPr>
          <w:rFonts w:ascii="Cambria" w:hAnsi="Cambria"/>
          <w:sz w:val="14"/>
          <w:szCs w:val="14"/>
        </w:rPr>
      </w:pPr>
      <w:r w:rsidRPr="005251ED">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9016F" w:rsidRPr="00407270" w:rsidRDefault="0079016F" w:rsidP="00E62A4C">
      <w:pPr>
        <w:spacing w:line="276" w:lineRule="auto"/>
        <w:rPr>
          <w:rFonts w:ascii="Cambria" w:hAnsi="Cambria"/>
        </w:rPr>
      </w:pPr>
    </w:p>
    <w:p w:rsidR="00CE5B34" w:rsidRPr="00407270" w:rsidRDefault="00CE5B34" w:rsidP="00E62A4C">
      <w:pPr>
        <w:spacing w:line="276" w:lineRule="auto"/>
        <w:rPr>
          <w:rFonts w:ascii="Cambria" w:hAnsi="Cambria" w:cs="Arial"/>
          <w:b/>
          <w:sz w:val="20"/>
          <w:szCs w:val="20"/>
          <w:u w:val="single"/>
        </w:rPr>
      </w:pPr>
      <w:r w:rsidRPr="00407270">
        <w:rPr>
          <w:rFonts w:ascii="Cambria" w:hAnsi="Cambria" w:cs="Arial"/>
          <w:b/>
          <w:sz w:val="20"/>
          <w:szCs w:val="20"/>
          <w:u w:val="single"/>
        </w:rPr>
        <w:t>Opis przedmiotu zamówienia.</w:t>
      </w:r>
    </w:p>
    <w:p w:rsidR="00CE5B34" w:rsidRPr="00407270" w:rsidRDefault="00CE5B34" w:rsidP="00E62A4C">
      <w:pPr>
        <w:tabs>
          <w:tab w:val="left" w:pos="6060"/>
        </w:tabs>
        <w:spacing w:line="276" w:lineRule="auto"/>
        <w:rPr>
          <w:rFonts w:ascii="Cambria" w:hAnsi="Cambria" w:cs="Arial"/>
          <w:sz w:val="20"/>
          <w:szCs w:val="20"/>
        </w:rPr>
      </w:pPr>
      <w:r w:rsidRPr="00407270">
        <w:rPr>
          <w:rFonts w:ascii="Cambria" w:hAnsi="Cambria" w:cs="Arial"/>
          <w:sz w:val="20"/>
          <w:szCs w:val="20"/>
        </w:rPr>
        <w:tab/>
      </w:r>
    </w:p>
    <w:p w:rsidR="007C52DB" w:rsidRPr="006B0B16" w:rsidRDefault="007C52DB" w:rsidP="00622BD6">
      <w:pPr>
        <w:pStyle w:val="Tytu"/>
        <w:shd w:val="clear" w:color="auto" w:fill="BFBFBF" w:themeFill="background1" w:themeFillShade="BF"/>
        <w:overflowPunct/>
        <w:autoSpaceDE/>
        <w:autoSpaceDN/>
        <w:adjustRightInd/>
        <w:textAlignment w:val="auto"/>
        <w:rPr>
          <w:rFonts w:asciiTheme="majorHAnsi" w:hAnsiTheme="majorHAnsi"/>
          <w:b w:val="0"/>
          <w:i/>
        </w:rPr>
      </w:pPr>
      <w:r w:rsidRPr="006B0B16">
        <w:rPr>
          <w:rFonts w:asciiTheme="majorHAnsi" w:hAnsiTheme="majorHAnsi"/>
          <w:b w:val="0"/>
          <w:i/>
        </w:rPr>
        <w:t>„</w:t>
      </w:r>
      <w:r w:rsidR="00277E72" w:rsidRPr="006B0B16">
        <w:rPr>
          <w:rFonts w:asciiTheme="majorHAnsi" w:hAnsiTheme="majorHAnsi"/>
          <w:i/>
        </w:rPr>
        <w:t xml:space="preserve">Dostawa </w:t>
      </w:r>
      <w:r w:rsidR="00153F12">
        <w:rPr>
          <w:rFonts w:asciiTheme="majorHAnsi" w:hAnsiTheme="majorHAnsi"/>
          <w:i/>
        </w:rPr>
        <w:t>kosiarki bijakowej</w:t>
      </w:r>
      <w:r w:rsidR="006B0B16" w:rsidRPr="006B0B16">
        <w:rPr>
          <w:rFonts w:asciiTheme="majorHAnsi" w:hAnsiTheme="majorHAnsi"/>
          <w:i/>
        </w:rPr>
        <w:t xml:space="preserve"> na potrzeby Zarządu Dróg Powiatowych w Sandomierzu</w:t>
      </w:r>
      <w:r w:rsidRPr="006B0B16">
        <w:rPr>
          <w:rFonts w:asciiTheme="majorHAnsi" w:hAnsiTheme="majorHAnsi"/>
          <w:i/>
        </w:rPr>
        <w:t>”.</w:t>
      </w:r>
    </w:p>
    <w:p w:rsidR="00791279" w:rsidRPr="00395C59" w:rsidRDefault="00791279" w:rsidP="00791279">
      <w:pPr>
        <w:pStyle w:val="Tytu"/>
        <w:widowControl w:val="0"/>
        <w:suppressAutoHyphens/>
        <w:overflowPunct/>
        <w:autoSpaceDE/>
        <w:autoSpaceDN/>
        <w:adjustRightInd/>
        <w:spacing w:before="240" w:after="120"/>
        <w:ind w:left="720"/>
        <w:jc w:val="left"/>
        <w:textAlignment w:val="auto"/>
        <w:rPr>
          <w:rFonts w:ascii="Cambria" w:hAnsi="Cambria" w:cs="Arial"/>
          <w:b w:val="0"/>
          <w:i/>
          <w:sz w:val="20"/>
          <w:szCs w:val="20"/>
        </w:rPr>
      </w:pPr>
      <w:r w:rsidRPr="00395C59">
        <w:rPr>
          <w:rFonts w:ascii="Cambria" w:hAnsi="Cambria" w:cs="Arial"/>
          <w:b w:val="0"/>
          <w:i/>
          <w:sz w:val="20"/>
          <w:szCs w:val="20"/>
        </w:rPr>
        <w:t xml:space="preserve">Przedmiot zamówienia </w:t>
      </w:r>
      <w:r w:rsidR="00277E72">
        <w:rPr>
          <w:rFonts w:ascii="Cambria" w:hAnsi="Cambria" w:cs="Arial"/>
          <w:b w:val="0"/>
          <w:i/>
          <w:sz w:val="20"/>
          <w:szCs w:val="20"/>
        </w:rPr>
        <w:t>realizowany jest ze środków własnych</w:t>
      </w:r>
      <w:r w:rsidRPr="00395C59">
        <w:rPr>
          <w:rFonts w:ascii="Cambria" w:hAnsi="Cambria" w:cs="Arial"/>
          <w:b w:val="0"/>
          <w:i/>
          <w:sz w:val="20"/>
          <w:szCs w:val="20"/>
        </w:rPr>
        <w:t>.</w:t>
      </w:r>
    </w:p>
    <w:p w:rsidR="00593351" w:rsidRDefault="00B85AE1" w:rsidP="00E4321C">
      <w:pPr>
        <w:pStyle w:val="Tytu"/>
        <w:numPr>
          <w:ilvl w:val="0"/>
          <w:numId w:val="12"/>
        </w:numPr>
        <w:overflowPunct/>
        <w:autoSpaceDE/>
        <w:autoSpaceDN/>
        <w:adjustRightInd/>
        <w:spacing w:before="240" w:after="120" w:line="276" w:lineRule="auto"/>
        <w:jc w:val="both"/>
        <w:textAlignment w:val="auto"/>
        <w:rPr>
          <w:rStyle w:val="Pogrubienie"/>
          <w:rFonts w:ascii="Cambria" w:hAnsi="Cambria"/>
          <w:sz w:val="20"/>
          <w:szCs w:val="20"/>
        </w:rPr>
      </w:pPr>
      <w:r w:rsidRPr="009E69BF">
        <w:rPr>
          <w:rStyle w:val="Pogrubienie"/>
          <w:rFonts w:ascii="Cambria" w:hAnsi="Cambria"/>
          <w:sz w:val="20"/>
          <w:szCs w:val="20"/>
        </w:rPr>
        <w:t xml:space="preserve">Przedmiotem </w:t>
      </w:r>
      <w:r w:rsidR="009E69BF" w:rsidRPr="009E69BF">
        <w:rPr>
          <w:rStyle w:val="Pogrubienie"/>
          <w:rFonts w:ascii="Cambria" w:hAnsi="Cambria"/>
          <w:sz w:val="20"/>
          <w:szCs w:val="20"/>
        </w:rPr>
        <w:t>zamówienia</w:t>
      </w:r>
      <w:r w:rsidR="00603BCB">
        <w:rPr>
          <w:rStyle w:val="Pogrubienie"/>
          <w:rFonts w:ascii="Cambria" w:hAnsi="Cambria"/>
          <w:sz w:val="20"/>
          <w:szCs w:val="20"/>
        </w:rPr>
        <w:t>:</w:t>
      </w:r>
    </w:p>
    <w:p w:rsidR="00D72F2F" w:rsidRDefault="00593351" w:rsidP="00277E72">
      <w:pPr>
        <w:pStyle w:val="Tytu"/>
        <w:overflowPunct/>
        <w:autoSpaceDE/>
        <w:autoSpaceDN/>
        <w:adjustRightInd/>
        <w:ind w:left="720"/>
        <w:jc w:val="both"/>
        <w:textAlignment w:val="auto"/>
        <w:rPr>
          <w:rFonts w:ascii="Cambria" w:hAnsi="Cambria" w:cs="Arial"/>
          <w:b w:val="0"/>
          <w:sz w:val="20"/>
          <w:szCs w:val="20"/>
          <w:lang w:eastAsia="ar-SA"/>
        </w:rPr>
      </w:pPr>
      <w:r w:rsidRPr="00390004">
        <w:rPr>
          <w:rFonts w:ascii="Cambria" w:hAnsi="Cambria" w:cs="Arial"/>
          <w:b w:val="0"/>
          <w:sz w:val="20"/>
          <w:szCs w:val="20"/>
          <w:lang w:eastAsia="ar-SA"/>
        </w:rPr>
        <w:t>Przedmiot zamówienia</w:t>
      </w:r>
      <w:r w:rsidR="00F94805">
        <w:rPr>
          <w:rFonts w:ascii="Cambria" w:hAnsi="Cambria" w:cs="Arial"/>
          <w:b w:val="0"/>
          <w:sz w:val="20"/>
          <w:szCs w:val="20"/>
          <w:lang w:eastAsia="ar-SA"/>
        </w:rPr>
        <w:t xml:space="preserve"> obejmuje zakup i</w:t>
      </w:r>
      <w:r w:rsidR="00560180">
        <w:rPr>
          <w:rFonts w:ascii="Cambria" w:hAnsi="Cambria" w:cs="Arial"/>
          <w:b w:val="0"/>
          <w:sz w:val="20"/>
          <w:szCs w:val="20"/>
          <w:lang w:eastAsia="ar-SA"/>
        </w:rPr>
        <w:t xml:space="preserve"> </w:t>
      </w:r>
      <w:r w:rsidR="00277E72">
        <w:rPr>
          <w:rFonts w:ascii="Cambria" w:hAnsi="Cambria" w:cs="Arial"/>
          <w:b w:val="0"/>
          <w:sz w:val="20"/>
          <w:szCs w:val="20"/>
          <w:lang w:eastAsia="ar-SA"/>
        </w:rPr>
        <w:t>dostawę</w:t>
      </w:r>
      <w:r w:rsidR="00560180">
        <w:rPr>
          <w:rFonts w:ascii="Cambria" w:hAnsi="Cambria" w:cs="Arial"/>
          <w:b w:val="0"/>
          <w:sz w:val="20"/>
          <w:szCs w:val="20"/>
          <w:lang w:eastAsia="ar-SA"/>
        </w:rPr>
        <w:t xml:space="preserve"> </w:t>
      </w:r>
      <w:r w:rsidR="00153F12">
        <w:rPr>
          <w:rFonts w:ascii="Cambria" w:hAnsi="Cambria" w:cs="Arial"/>
          <w:b w:val="0"/>
          <w:sz w:val="20"/>
          <w:szCs w:val="20"/>
          <w:lang w:eastAsia="ar-SA"/>
        </w:rPr>
        <w:t>kosiarki bijakowej</w:t>
      </w:r>
      <w:r w:rsidR="00F94805">
        <w:rPr>
          <w:rFonts w:ascii="Cambria" w:hAnsi="Cambria" w:cs="Arial"/>
          <w:b w:val="0"/>
          <w:sz w:val="20"/>
          <w:szCs w:val="20"/>
          <w:lang w:eastAsia="ar-SA"/>
        </w:rPr>
        <w:t>,</w:t>
      </w:r>
      <w:r w:rsidR="00277E72">
        <w:rPr>
          <w:rFonts w:ascii="Cambria" w:hAnsi="Cambria" w:cs="Arial"/>
          <w:b w:val="0"/>
          <w:sz w:val="20"/>
          <w:szCs w:val="20"/>
          <w:lang w:eastAsia="ar-SA"/>
        </w:rPr>
        <w:t xml:space="preserve"> doczepianej do ciągnika rolniczego</w:t>
      </w:r>
      <w:r w:rsidR="00F94805">
        <w:rPr>
          <w:rFonts w:ascii="Cambria" w:hAnsi="Cambria" w:cs="Arial"/>
          <w:b w:val="0"/>
          <w:sz w:val="20"/>
          <w:szCs w:val="20"/>
          <w:lang w:eastAsia="ar-SA"/>
        </w:rPr>
        <w:t>, posiadającej dopuszczenie do pracy w Polsce,</w:t>
      </w:r>
      <w:r w:rsidR="00277E72">
        <w:rPr>
          <w:rFonts w:ascii="Cambria" w:hAnsi="Cambria" w:cs="Arial"/>
          <w:b w:val="0"/>
          <w:sz w:val="20"/>
          <w:szCs w:val="20"/>
          <w:lang w:eastAsia="ar-SA"/>
        </w:rPr>
        <w:t xml:space="preserve"> dla Zarządu Dróg Powiatowych w Sandomierzu z siedzibą w Samborcu</w:t>
      </w:r>
      <w:r w:rsidR="0050125C">
        <w:rPr>
          <w:rFonts w:ascii="Cambria" w:hAnsi="Cambria" w:cs="Arial"/>
          <w:b w:val="0"/>
          <w:sz w:val="20"/>
          <w:szCs w:val="20"/>
          <w:lang w:eastAsia="ar-SA"/>
        </w:rPr>
        <w:t>.</w:t>
      </w:r>
    </w:p>
    <w:p w:rsidR="00F94805" w:rsidRDefault="00F94805" w:rsidP="00277E72">
      <w:pPr>
        <w:pStyle w:val="Tytu"/>
        <w:overflowPunct/>
        <w:autoSpaceDE/>
        <w:autoSpaceDN/>
        <w:adjustRightInd/>
        <w:ind w:left="720"/>
        <w:jc w:val="both"/>
        <w:textAlignment w:val="auto"/>
        <w:rPr>
          <w:rFonts w:ascii="Cambria" w:hAnsi="Cambria" w:cs="Arial"/>
          <w:b w:val="0"/>
          <w:sz w:val="20"/>
          <w:szCs w:val="20"/>
          <w:lang w:eastAsia="ar-SA"/>
        </w:rPr>
      </w:pPr>
      <w:r>
        <w:rPr>
          <w:rFonts w:ascii="Cambria" w:hAnsi="Cambria" w:cs="Arial"/>
          <w:b w:val="0"/>
          <w:sz w:val="20"/>
          <w:szCs w:val="20"/>
          <w:lang w:eastAsia="ar-SA"/>
        </w:rPr>
        <w:t>Maszyna powinna być fabrycznie nowa i nie może być prototypem ani zawierać prototypowych rozwiązań.</w:t>
      </w:r>
    </w:p>
    <w:p w:rsidR="00F94805" w:rsidRDefault="00F94805" w:rsidP="00277E72">
      <w:pPr>
        <w:pStyle w:val="Tytu"/>
        <w:overflowPunct/>
        <w:autoSpaceDE/>
        <w:autoSpaceDN/>
        <w:adjustRightInd/>
        <w:ind w:left="720"/>
        <w:jc w:val="both"/>
        <w:textAlignment w:val="auto"/>
        <w:rPr>
          <w:rFonts w:ascii="Cambria" w:hAnsi="Cambria" w:cs="Arial"/>
          <w:b w:val="0"/>
          <w:sz w:val="20"/>
          <w:szCs w:val="20"/>
          <w:lang w:eastAsia="ar-SA"/>
        </w:rPr>
      </w:pPr>
      <w:r>
        <w:rPr>
          <w:rFonts w:ascii="Cambria" w:hAnsi="Cambria" w:cs="Arial"/>
          <w:b w:val="0"/>
          <w:sz w:val="20"/>
          <w:szCs w:val="20"/>
          <w:lang w:eastAsia="ar-SA"/>
        </w:rPr>
        <w:t>Dostarczony przedmiot zamówienia ma być kompletny, nie będzie obciążony prawami na rzecz osób trzecich i nie będzie naruszał praw osób trzecich oraz będzie spełniał wymogi prawa polskiego.</w:t>
      </w:r>
    </w:p>
    <w:p w:rsidR="00F94805" w:rsidRDefault="00F94805" w:rsidP="00277E72">
      <w:pPr>
        <w:pStyle w:val="Tytu"/>
        <w:overflowPunct/>
        <w:autoSpaceDE/>
        <w:autoSpaceDN/>
        <w:adjustRightInd/>
        <w:ind w:left="720"/>
        <w:jc w:val="both"/>
        <w:textAlignment w:val="auto"/>
        <w:rPr>
          <w:rFonts w:ascii="Cambria" w:hAnsi="Cambria" w:cs="Arial"/>
          <w:b w:val="0"/>
          <w:sz w:val="20"/>
          <w:szCs w:val="20"/>
          <w:lang w:eastAsia="ar-SA"/>
        </w:rPr>
      </w:pPr>
      <w:r>
        <w:rPr>
          <w:rFonts w:ascii="Cambria" w:hAnsi="Cambria" w:cs="Arial"/>
          <w:b w:val="0"/>
          <w:sz w:val="20"/>
          <w:szCs w:val="20"/>
          <w:lang w:eastAsia="ar-SA"/>
        </w:rPr>
        <w:t>W ramach przedmiotu zamówienia Wykonawca zobowiązany będzie do:</w:t>
      </w:r>
    </w:p>
    <w:p w:rsidR="00814438" w:rsidRDefault="001415DF" w:rsidP="00277E72">
      <w:pPr>
        <w:pStyle w:val="Tytu"/>
        <w:overflowPunct/>
        <w:autoSpaceDE/>
        <w:autoSpaceDN/>
        <w:adjustRightInd/>
        <w:ind w:left="720"/>
        <w:jc w:val="both"/>
        <w:textAlignment w:val="auto"/>
        <w:rPr>
          <w:rFonts w:ascii="Cambria" w:hAnsi="Cambria" w:cs="Arial"/>
          <w:b w:val="0"/>
          <w:sz w:val="20"/>
          <w:szCs w:val="20"/>
          <w:lang w:eastAsia="ar-SA"/>
        </w:rPr>
      </w:pPr>
      <w:r>
        <w:rPr>
          <w:rFonts w:ascii="Cambria" w:hAnsi="Cambria" w:cs="Arial"/>
          <w:b w:val="0"/>
          <w:sz w:val="20"/>
          <w:szCs w:val="20"/>
          <w:lang w:eastAsia="ar-SA"/>
        </w:rPr>
        <w:t xml:space="preserve">- zapewnienia serwisu </w:t>
      </w:r>
      <w:r w:rsidR="00814438">
        <w:rPr>
          <w:rFonts w:ascii="Cambria" w:hAnsi="Cambria" w:cs="Arial"/>
          <w:b w:val="0"/>
          <w:sz w:val="20"/>
          <w:szCs w:val="20"/>
          <w:lang w:eastAsia="ar-SA"/>
        </w:rPr>
        <w:t>w okresie rękojmi</w:t>
      </w:r>
      <w:r w:rsidR="00300364">
        <w:rPr>
          <w:rFonts w:ascii="Cambria" w:hAnsi="Cambria" w:cs="Arial"/>
          <w:b w:val="0"/>
          <w:sz w:val="20"/>
          <w:szCs w:val="20"/>
          <w:lang w:eastAsia="ar-SA"/>
        </w:rPr>
        <w:t xml:space="preserve"> i udzielonej gwarancji</w:t>
      </w:r>
      <w:r>
        <w:rPr>
          <w:rFonts w:ascii="Cambria" w:hAnsi="Cambria" w:cs="Arial"/>
          <w:b w:val="0"/>
          <w:sz w:val="20"/>
          <w:szCs w:val="20"/>
          <w:lang w:eastAsia="ar-SA"/>
        </w:rPr>
        <w:t xml:space="preserve">, </w:t>
      </w:r>
    </w:p>
    <w:p w:rsidR="001415DF" w:rsidRDefault="00814438" w:rsidP="00277E72">
      <w:pPr>
        <w:pStyle w:val="Tytu"/>
        <w:overflowPunct/>
        <w:autoSpaceDE/>
        <w:autoSpaceDN/>
        <w:adjustRightInd/>
        <w:ind w:left="720"/>
        <w:jc w:val="both"/>
        <w:textAlignment w:val="auto"/>
        <w:rPr>
          <w:rFonts w:ascii="Cambria" w:hAnsi="Cambria" w:cs="Arial"/>
          <w:b w:val="0"/>
          <w:sz w:val="20"/>
          <w:szCs w:val="20"/>
          <w:lang w:eastAsia="ar-SA"/>
        </w:rPr>
      </w:pPr>
      <w:r>
        <w:rPr>
          <w:rFonts w:ascii="Cambria" w:hAnsi="Cambria" w:cs="Arial"/>
          <w:b w:val="0"/>
          <w:sz w:val="20"/>
          <w:szCs w:val="20"/>
          <w:lang w:eastAsia="ar-SA"/>
        </w:rPr>
        <w:t xml:space="preserve">- </w:t>
      </w:r>
      <w:r w:rsidR="001415DF">
        <w:rPr>
          <w:rFonts w:ascii="Cambria" w:hAnsi="Cambria" w:cs="Arial"/>
          <w:b w:val="0"/>
          <w:sz w:val="20"/>
          <w:szCs w:val="20"/>
          <w:lang w:eastAsia="ar-SA"/>
        </w:rPr>
        <w:t>usługi świadczone w ramach serwisu</w:t>
      </w:r>
      <w:r>
        <w:rPr>
          <w:rFonts w:ascii="Cambria" w:hAnsi="Cambria" w:cs="Arial"/>
          <w:b w:val="0"/>
          <w:sz w:val="20"/>
          <w:szCs w:val="20"/>
          <w:lang w:eastAsia="ar-SA"/>
        </w:rPr>
        <w:t xml:space="preserve"> w okresie rękojmi</w:t>
      </w:r>
      <w:r w:rsidR="00300364">
        <w:rPr>
          <w:rFonts w:ascii="Cambria" w:hAnsi="Cambria" w:cs="Arial"/>
          <w:b w:val="0"/>
          <w:sz w:val="20"/>
          <w:szCs w:val="20"/>
          <w:lang w:eastAsia="ar-SA"/>
        </w:rPr>
        <w:t xml:space="preserve"> i gwarancji</w:t>
      </w:r>
      <w:r w:rsidR="001415DF">
        <w:rPr>
          <w:rFonts w:ascii="Cambria" w:hAnsi="Cambria" w:cs="Arial"/>
          <w:b w:val="0"/>
          <w:sz w:val="20"/>
          <w:szCs w:val="20"/>
          <w:lang w:eastAsia="ar-SA"/>
        </w:rPr>
        <w:t xml:space="preserve"> prowadzone będą bezpłatnie,</w:t>
      </w:r>
    </w:p>
    <w:p w:rsidR="001415DF" w:rsidRDefault="001415DF" w:rsidP="00277E72">
      <w:pPr>
        <w:pStyle w:val="Tytu"/>
        <w:overflowPunct/>
        <w:autoSpaceDE/>
        <w:autoSpaceDN/>
        <w:adjustRightInd/>
        <w:ind w:left="720"/>
        <w:jc w:val="both"/>
        <w:textAlignment w:val="auto"/>
        <w:rPr>
          <w:rFonts w:ascii="Cambria" w:hAnsi="Cambria" w:cs="Arial"/>
          <w:b w:val="0"/>
          <w:sz w:val="20"/>
          <w:szCs w:val="20"/>
          <w:lang w:eastAsia="ar-SA"/>
        </w:rPr>
      </w:pPr>
      <w:r>
        <w:rPr>
          <w:rFonts w:ascii="Cambria" w:hAnsi="Cambria" w:cs="Arial"/>
          <w:b w:val="0"/>
          <w:sz w:val="20"/>
          <w:szCs w:val="20"/>
          <w:lang w:eastAsia="ar-SA"/>
        </w:rPr>
        <w:t>- odbi</w:t>
      </w:r>
      <w:r w:rsidR="00300364">
        <w:rPr>
          <w:rFonts w:ascii="Cambria" w:hAnsi="Cambria" w:cs="Arial"/>
          <w:b w:val="0"/>
          <w:sz w:val="20"/>
          <w:szCs w:val="20"/>
          <w:lang w:eastAsia="ar-SA"/>
        </w:rPr>
        <w:t>ó</w:t>
      </w:r>
      <w:r>
        <w:rPr>
          <w:rFonts w:ascii="Cambria" w:hAnsi="Cambria" w:cs="Arial"/>
          <w:b w:val="0"/>
          <w:sz w:val="20"/>
          <w:szCs w:val="20"/>
          <w:lang w:eastAsia="ar-SA"/>
        </w:rPr>
        <w:t>r reklamowanego urządzenia oraz jego zwrot po naprawie gwarancyjnej</w:t>
      </w:r>
      <w:r w:rsidR="00300364">
        <w:rPr>
          <w:rFonts w:ascii="Cambria" w:hAnsi="Cambria" w:cs="Arial"/>
          <w:b w:val="0"/>
          <w:sz w:val="20"/>
          <w:szCs w:val="20"/>
          <w:lang w:eastAsia="ar-SA"/>
        </w:rPr>
        <w:t xml:space="preserve"> lub naprawie w ramach rękojmi,</w:t>
      </w:r>
      <w:r>
        <w:rPr>
          <w:rFonts w:ascii="Cambria" w:hAnsi="Cambria" w:cs="Arial"/>
          <w:b w:val="0"/>
          <w:sz w:val="20"/>
          <w:szCs w:val="20"/>
          <w:lang w:eastAsia="ar-SA"/>
        </w:rPr>
        <w:t xml:space="preserve"> na koszt</w:t>
      </w:r>
      <w:r w:rsidR="00300364">
        <w:rPr>
          <w:rFonts w:ascii="Cambria" w:hAnsi="Cambria" w:cs="Arial"/>
          <w:b w:val="0"/>
          <w:sz w:val="20"/>
          <w:szCs w:val="20"/>
          <w:lang w:eastAsia="ar-SA"/>
        </w:rPr>
        <w:t xml:space="preserve"> Wykonawcy</w:t>
      </w:r>
      <w:r>
        <w:rPr>
          <w:rFonts w:ascii="Cambria" w:hAnsi="Cambria" w:cs="Arial"/>
          <w:b w:val="0"/>
          <w:sz w:val="20"/>
          <w:szCs w:val="20"/>
          <w:lang w:eastAsia="ar-SA"/>
        </w:rPr>
        <w:t xml:space="preserve"> i</w:t>
      </w:r>
      <w:r w:rsidR="00300364">
        <w:rPr>
          <w:rFonts w:ascii="Cambria" w:hAnsi="Cambria" w:cs="Arial"/>
          <w:b w:val="0"/>
          <w:sz w:val="20"/>
          <w:szCs w:val="20"/>
          <w:lang w:eastAsia="ar-SA"/>
        </w:rPr>
        <w:t xml:space="preserve"> jego</w:t>
      </w:r>
      <w:r>
        <w:rPr>
          <w:rFonts w:ascii="Cambria" w:hAnsi="Cambria" w:cs="Arial"/>
          <w:b w:val="0"/>
          <w:sz w:val="20"/>
          <w:szCs w:val="20"/>
          <w:lang w:eastAsia="ar-SA"/>
        </w:rPr>
        <w:t xml:space="preserve"> własnym staraniem. Datę wymiany lub naprawy reklamowanego przedmiotu zamówienia każdorazowo należy uzgodnić z Zamawiającym.</w:t>
      </w:r>
    </w:p>
    <w:p w:rsidR="001415DF" w:rsidRDefault="001415DF" w:rsidP="00277E72">
      <w:pPr>
        <w:pStyle w:val="Tytu"/>
        <w:overflowPunct/>
        <w:autoSpaceDE/>
        <w:autoSpaceDN/>
        <w:adjustRightInd/>
        <w:ind w:left="720"/>
        <w:jc w:val="both"/>
        <w:textAlignment w:val="auto"/>
        <w:rPr>
          <w:rFonts w:ascii="Cambria" w:hAnsi="Cambria" w:cs="Arial"/>
          <w:b w:val="0"/>
          <w:sz w:val="20"/>
          <w:szCs w:val="20"/>
          <w:lang w:eastAsia="ar-SA"/>
        </w:rPr>
      </w:pPr>
      <w:r>
        <w:rPr>
          <w:rFonts w:ascii="Cambria" w:hAnsi="Cambria" w:cs="Arial"/>
          <w:b w:val="0"/>
          <w:sz w:val="20"/>
          <w:szCs w:val="20"/>
          <w:lang w:eastAsia="ar-SA"/>
        </w:rPr>
        <w:t>- każda naprawa</w:t>
      </w:r>
      <w:r w:rsidR="00814438">
        <w:rPr>
          <w:rFonts w:ascii="Cambria" w:hAnsi="Cambria" w:cs="Arial"/>
          <w:b w:val="0"/>
          <w:sz w:val="20"/>
          <w:szCs w:val="20"/>
          <w:lang w:eastAsia="ar-SA"/>
        </w:rPr>
        <w:t xml:space="preserve"> gwarancyjna</w:t>
      </w:r>
      <w:r>
        <w:rPr>
          <w:rFonts w:ascii="Cambria" w:hAnsi="Cambria" w:cs="Arial"/>
          <w:b w:val="0"/>
          <w:sz w:val="20"/>
          <w:szCs w:val="20"/>
          <w:lang w:eastAsia="ar-SA"/>
        </w:rPr>
        <w:t xml:space="preserve"> przedłuża </w:t>
      </w:r>
      <w:r w:rsidR="00814438">
        <w:rPr>
          <w:rFonts w:ascii="Cambria" w:hAnsi="Cambria" w:cs="Arial"/>
          <w:b w:val="0"/>
          <w:sz w:val="20"/>
          <w:szCs w:val="20"/>
          <w:lang w:eastAsia="ar-SA"/>
        </w:rPr>
        <w:t xml:space="preserve">deklarowany przez wykonawcę okres </w:t>
      </w:r>
      <w:r>
        <w:rPr>
          <w:rFonts w:ascii="Cambria" w:hAnsi="Cambria" w:cs="Arial"/>
          <w:b w:val="0"/>
          <w:sz w:val="20"/>
          <w:szCs w:val="20"/>
          <w:lang w:eastAsia="ar-SA"/>
        </w:rPr>
        <w:t xml:space="preserve"> o </w:t>
      </w:r>
      <w:r w:rsidR="00814438">
        <w:rPr>
          <w:rFonts w:ascii="Cambria" w:hAnsi="Cambria" w:cs="Arial"/>
          <w:b w:val="0"/>
          <w:sz w:val="20"/>
          <w:szCs w:val="20"/>
          <w:lang w:eastAsia="ar-SA"/>
        </w:rPr>
        <w:t>czas</w:t>
      </w:r>
      <w:r>
        <w:rPr>
          <w:rFonts w:ascii="Cambria" w:hAnsi="Cambria" w:cs="Arial"/>
          <w:b w:val="0"/>
          <w:sz w:val="20"/>
          <w:szCs w:val="20"/>
          <w:lang w:eastAsia="ar-SA"/>
        </w:rPr>
        <w:t xml:space="preserve"> niesprawności przedmiotu zamówienia.</w:t>
      </w:r>
    </w:p>
    <w:p w:rsidR="001415DF" w:rsidRDefault="001415DF" w:rsidP="00277E72">
      <w:pPr>
        <w:pStyle w:val="Tytu"/>
        <w:overflowPunct/>
        <w:autoSpaceDE/>
        <w:autoSpaceDN/>
        <w:adjustRightInd/>
        <w:ind w:left="720"/>
        <w:jc w:val="both"/>
        <w:textAlignment w:val="auto"/>
        <w:rPr>
          <w:rFonts w:ascii="Cambria" w:hAnsi="Cambria" w:cs="Arial"/>
          <w:b w:val="0"/>
          <w:sz w:val="20"/>
          <w:szCs w:val="20"/>
          <w:lang w:eastAsia="ar-SA"/>
        </w:rPr>
      </w:pPr>
    </w:p>
    <w:p w:rsidR="0050125C" w:rsidRPr="0050125C" w:rsidRDefault="0050125C" w:rsidP="00277E72">
      <w:pPr>
        <w:pStyle w:val="Tytu"/>
        <w:overflowPunct/>
        <w:autoSpaceDE/>
        <w:autoSpaceDN/>
        <w:adjustRightInd/>
        <w:ind w:left="720"/>
        <w:jc w:val="both"/>
        <w:textAlignment w:val="auto"/>
        <w:rPr>
          <w:rFonts w:ascii="Cambria" w:hAnsi="Cambria" w:cs="Arial"/>
          <w:sz w:val="20"/>
          <w:szCs w:val="20"/>
          <w:lang w:eastAsia="ar-SA"/>
        </w:rPr>
      </w:pPr>
      <w:r w:rsidRPr="0050125C">
        <w:rPr>
          <w:rFonts w:ascii="Cambria" w:hAnsi="Cambria" w:cs="Arial"/>
          <w:sz w:val="20"/>
          <w:szCs w:val="20"/>
          <w:lang w:eastAsia="ar-SA"/>
        </w:rPr>
        <w:t>Wymagania szczegółowe:</w:t>
      </w:r>
    </w:p>
    <w:p w:rsidR="0050125C" w:rsidRPr="0050125C" w:rsidRDefault="0050125C"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sidRPr="0050125C">
        <w:rPr>
          <w:rFonts w:ascii="Cambria" w:hAnsi="Cambria" w:cs="Arial"/>
          <w:b w:val="0"/>
          <w:sz w:val="20"/>
          <w:szCs w:val="20"/>
          <w:lang w:eastAsia="ar-SA"/>
        </w:rPr>
        <w:t>Maszyna fabrycznie nowa, rok produkcji: 2018 lub 2019.</w:t>
      </w:r>
    </w:p>
    <w:p w:rsidR="0050125C" w:rsidRPr="0050125C" w:rsidRDefault="0050125C"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sidRPr="0050125C">
        <w:rPr>
          <w:rFonts w:ascii="Cambria" w:hAnsi="Cambria" w:cs="Arial"/>
          <w:b w:val="0"/>
          <w:sz w:val="20"/>
          <w:szCs w:val="20"/>
          <w:lang w:eastAsia="ar-SA"/>
        </w:rPr>
        <w:t xml:space="preserve">Maszyna przystosowana do pracy z ciągnikiem </w:t>
      </w:r>
      <w:r w:rsidR="00153F12" w:rsidRPr="00F87D22">
        <w:rPr>
          <w:rFonts w:ascii="Cambria" w:hAnsi="Cambria" w:cs="Arial"/>
          <w:sz w:val="20"/>
          <w:szCs w:val="20"/>
          <w:lang w:eastAsia="ar-SA"/>
        </w:rPr>
        <w:t>FARMTRAC 685 DT</w:t>
      </w:r>
      <w:r w:rsidRPr="0050125C">
        <w:rPr>
          <w:rFonts w:ascii="Cambria" w:hAnsi="Cambria" w:cs="Arial"/>
          <w:b w:val="0"/>
          <w:sz w:val="20"/>
          <w:szCs w:val="20"/>
          <w:lang w:eastAsia="ar-SA"/>
        </w:rPr>
        <w:t>. [Własność Zamawiającego]</w:t>
      </w:r>
    </w:p>
    <w:p w:rsidR="0050125C" w:rsidRDefault="0050125C"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sidRPr="0050125C">
        <w:rPr>
          <w:rFonts w:ascii="Cambria" w:hAnsi="Cambria" w:cs="Arial"/>
          <w:b w:val="0"/>
          <w:sz w:val="20"/>
          <w:szCs w:val="20"/>
          <w:lang w:eastAsia="ar-SA"/>
        </w:rPr>
        <w:lastRenderedPageBreak/>
        <w:t xml:space="preserve">Rodzaj maszyny: </w:t>
      </w:r>
      <w:r w:rsidR="00153F12">
        <w:rPr>
          <w:rFonts w:ascii="Cambria" w:hAnsi="Cambria" w:cs="Arial"/>
          <w:b w:val="0"/>
          <w:sz w:val="20"/>
          <w:szCs w:val="20"/>
          <w:lang w:eastAsia="ar-SA"/>
        </w:rPr>
        <w:t>kosiarka bijakowa</w:t>
      </w:r>
      <w:r w:rsidRPr="0050125C">
        <w:rPr>
          <w:rFonts w:ascii="Cambria" w:hAnsi="Cambria" w:cs="Arial"/>
          <w:b w:val="0"/>
          <w:sz w:val="20"/>
          <w:szCs w:val="20"/>
          <w:lang w:eastAsia="ar-SA"/>
        </w:rPr>
        <w:t>.</w:t>
      </w:r>
    </w:p>
    <w:p w:rsidR="00153F12" w:rsidRPr="0050125C" w:rsidRDefault="00153F12"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Pr>
          <w:rFonts w:ascii="Cambria" w:hAnsi="Cambria" w:cs="Arial"/>
          <w:b w:val="0"/>
          <w:sz w:val="20"/>
          <w:szCs w:val="20"/>
          <w:lang w:eastAsia="ar-SA"/>
        </w:rPr>
        <w:t>Typ: tylno - boczna</w:t>
      </w:r>
    </w:p>
    <w:p w:rsidR="0050125C" w:rsidRDefault="0050125C"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sidRPr="0050125C">
        <w:rPr>
          <w:rFonts w:ascii="Cambria" w:hAnsi="Cambria" w:cs="Arial"/>
          <w:b w:val="0"/>
          <w:sz w:val="20"/>
          <w:szCs w:val="20"/>
          <w:lang w:eastAsia="ar-SA"/>
        </w:rPr>
        <w:t>Napęd podzespołów: z wałka odbioru mocy traktora</w:t>
      </w:r>
      <w:r w:rsidR="00153F12">
        <w:rPr>
          <w:rFonts w:ascii="Cambria" w:hAnsi="Cambria" w:cs="Arial"/>
          <w:b w:val="0"/>
          <w:sz w:val="20"/>
          <w:szCs w:val="20"/>
          <w:lang w:eastAsia="ar-SA"/>
        </w:rPr>
        <w:t xml:space="preserve"> [WOM 540 obr./min]</w:t>
      </w:r>
    </w:p>
    <w:p w:rsidR="00153F12" w:rsidRDefault="00153F12"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Pr>
          <w:rFonts w:ascii="Cambria" w:hAnsi="Cambria" w:cs="Arial"/>
          <w:b w:val="0"/>
          <w:sz w:val="20"/>
          <w:szCs w:val="20"/>
          <w:lang w:eastAsia="ar-SA"/>
        </w:rPr>
        <w:t>Szerokość robocza kosiarki – 1</w:t>
      </w:r>
      <w:r w:rsidR="00CA2B8C">
        <w:rPr>
          <w:rFonts w:ascii="Cambria" w:hAnsi="Cambria" w:cs="Arial"/>
          <w:b w:val="0"/>
          <w:sz w:val="20"/>
          <w:szCs w:val="20"/>
          <w:lang w:eastAsia="ar-SA"/>
        </w:rPr>
        <w:t>8</w:t>
      </w:r>
      <w:r>
        <w:rPr>
          <w:rFonts w:ascii="Cambria" w:hAnsi="Cambria" w:cs="Arial"/>
          <w:b w:val="0"/>
          <w:sz w:val="20"/>
          <w:szCs w:val="20"/>
          <w:lang w:eastAsia="ar-SA"/>
        </w:rPr>
        <w:t>0 cm</w:t>
      </w:r>
    </w:p>
    <w:p w:rsidR="00153F12" w:rsidRDefault="00153F12"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Pr>
          <w:rFonts w:ascii="Cambria" w:hAnsi="Cambria" w:cs="Arial"/>
          <w:b w:val="0"/>
          <w:sz w:val="20"/>
          <w:szCs w:val="20"/>
          <w:lang w:eastAsia="ar-SA"/>
        </w:rPr>
        <w:t>Mocowanie: zawieszana na tylny TUZ.</w:t>
      </w:r>
    </w:p>
    <w:p w:rsidR="00F87D22" w:rsidRDefault="00F87D22"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Pr>
          <w:rFonts w:ascii="Cambria" w:hAnsi="Cambria" w:cs="Arial"/>
          <w:b w:val="0"/>
          <w:sz w:val="20"/>
          <w:szCs w:val="20"/>
          <w:lang w:eastAsia="ar-SA"/>
        </w:rPr>
        <w:t>Maszyna przystosowana do pracy za ciągnikiem i na stronie ciągnika.</w:t>
      </w:r>
    </w:p>
    <w:p w:rsidR="00153F12" w:rsidRDefault="00153F12"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Pr>
          <w:rFonts w:ascii="Cambria" w:hAnsi="Cambria" w:cs="Arial"/>
          <w:b w:val="0"/>
          <w:sz w:val="20"/>
          <w:szCs w:val="20"/>
          <w:lang w:eastAsia="ar-SA"/>
        </w:rPr>
        <w:t>Obrót hydrauliczny (dostosowana do koszenia skarp i rowów)</w:t>
      </w:r>
    </w:p>
    <w:p w:rsidR="00153F12" w:rsidRDefault="00153F12"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Pr>
          <w:rFonts w:ascii="Cambria" w:hAnsi="Cambria" w:cs="Arial"/>
          <w:b w:val="0"/>
          <w:sz w:val="20"/>
          <w:szCs w:val="20"/>
          <w:lang w:eastAsia="ar-SA"/>
        </w:rPr>
        <w:t>Bijaki typ Y na tzw. szeklach.</w:t>
      </w:r>
    </w:p>
    <w:p w:rsidR="00153F12" w:rsidRPr="0050125C" w:rsidRDefault="00153F12"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Pr>
          <w:rFonts w:ascii="Cambria" w:hAnsi="Cambria" w:cs="Arial"/>
          <w:b w:val="0"/>
          <w:sz w:val="20"/>
          <w:szCs w:val="20"/>
          <w:lang w:eastAsia="ar-SA"/>
        </w:rPr>
        <w:t>Wałek przekaźnikowy do kosiarki wliczony w cenę.</w:t>
      </w:r>
    </w:p>
    <w:p w:rsidR="0050125C" w:rsidRPr="0050125C" w:rsidRDefault="0050125C"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sidRPr="0050125C">
        <w:rPr>
          <w:rFonts w:ascii="Cambria" w:hAnsi="Cambria" w:cs="Arial"/>
          <w:b w:val="0"/>
          <w:sz w:val="20"/>
          <w:szCs w:val="20"/>
          <w:lang w:eastAsia="ar-SA"/>
        </w:rPr>
        <w:t>Wymagana gwarancja na ścinarkę: przynajmniej 12 miesięcy</w:t>
      </w:r>
    </w:p>
    <w:p w:rsidR="0050125C" w:rsidRPr="0050125C" w:rsidRDefault="0050125C"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sidRPr="0050125C">
        <w:rPr>
          <w:rFonts w:ascii="Cambria" w:hAnsi="Cambria" w:cs="Arial"/>
          <w:b w:val="0"/>
          <w:sz w:val="20"/>
          <w:szCs w:val="20"/>
          <w:lang w:eastAsia="ar-SA"/>
        </w:rPr>
        <w:t>Usługi związane z usuwaniem usterek gwarancyjnych powinny być wykonywane w siedzibie Zamawiającego.</w:t>
      </w:r>
    </w:p>
    <w:p w:rsidR="0050125C" w:rsidRDefault="0050125C"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sidRPr="0050125C">
        <w:rPr>
          <w:rFonts w:ascii="Cambria" w:hAnsi="Cambria" w:cs="Arial"/>
          <w:b w:val="0"/>
          <w:sz w:val="20"/>
          <w:szCs w:val="20"/>
          <w:lang w:eastAsia="ar-SA"/>
        </w:rPr>
        <w:t xml:space="preserve">Wymagany czas usunięcia awarii w okresie gwarancji: niezwłocznie po otrzymaniu pisemnego zawiadomienia (fax, e-mail), maksymalnie do 14 dni. Gwarancja zostaje przedłużona o czas </w:t>
      </w:r>
      <w:r w:rsidR="001B276F">
        <w:rPr>
          <w:rFonts w:ascii="Cambria" w:hAnsi="Cambria" w:cs="Arial"/>
          <w:b w:val="0"/>
          <w:sz w:val="20"/>
          <w:szCs w:val="20"/>
          <w:lang w:eastAsia="ar-SA"/>
        </w:rPr>
        <w:t>naprawy gwarancyjnej</w:t>
      </w:r>
      <w:r w:rsidRPr="0050125C">
        <w:rPr>
          <w:rFonts w:ascii="Cambria" w:hAnsi="Cambria" w:cs="Arial"/>
          <w:b w:val="0"/>
          <w:sz w:val="20"/>
          <w:szCs w:val="20"/>
          <w:lang w:eastAsia="ar-SA"/>
        </w:rPr>
        <w:t>.</w:t>
      </w:r>
    </w:p>
    <w:p w:rsidR="00F94805" w:rsidRPr="0050125C" w:rsidRDefault="00F94805" w:rsidP="0050125C">
      <w:pPr>
        <w:pStyle w:val="Tytu"/>
        <w:numPr>
          <w:ilvl w:val="0"/>
          <w:numId w:val="32"/>
        </w:numPr>
        <w:overflowPunct/>
        <w:autoSpaceDE/>
        <w:autoSpaceDN/>
        <w:adjustRightInd/>
        <w:jc w:val="both"/>
        <w:textAlignment w:val="auto"/>
        <w:rPr>
          <w:rFonts w:ascii="Cambria" w:hAnsi="Cambria" w:cs="Arial"/>
          <w:b w:val="0"/>
          <w:sz w:val="20"/>
          <w:szCs w:val="20"/>
          <w:lang w:eastAsia="ar-SA"/>
        </w:rPr>
      </w:pPr>
      <w:r>
        <w:rPr>
          <w:rFonts w:ascii="Cambria" w:hAnsi="Cambria" w:cs="Arial"/>
          <w:b w:val="0"/>
          <w:sz w:val="20"/>
          <w:szCs w:val="20"/>
          <w:lang w:eastAsia="ar-SA"/>
        </w:rPr>
        <w:t>Instrukcja w języku polskim.</w:t>
      </w:r>
    </w:p>
    <w:p w:rsidR="004513F5" w:rsidRPr="00084FD5" w:rsidRDefault="0005523A" w:rsidP="00084FD5">
      <w:pPr>
        <w:pStyle w:val="Tytu"/>
        <w:numPr>
          <w:ilvl w:val="0"/>
          <w:numId w:val="12"/>
        </w:numPr>
        <w:tabs>
          <w:tab w:val="clear" w:pos="720"/>
        </w:tabs>
        <w:overflowPunct/>
        <w:autoSpaceDE/>
        <w:autoSpaceDN/>
        <w:adjustRightInd/>
        <w:spacing w:before="240" w:after="120" w:line="276" w:lineRule="auto"/>
        <w:ind w:left="426"/>
        <w:jc w:val="both"/>
        <w:textAlignment w:val="auto"/>
        <w:rPr>
          <w:rStyle w:val="Pogrubienie"/>
          <w:rFonts w:asciiTheme="majorHAnsi" w:hAnsiTheme="majorHAnsi"/>
          <w:sz w:val="20"/>
          <w:szCs w:val="20"/>
        </w:rPr>
      </w:pPr>
      <w:r w:rsidRPr="00084FD5">
        <w:rPr>
          <w:rStyle w:val="Pogrubienie"/>
          <w:rFonts w:asciiTheme="majorHAnsi" w:hAnsiTheme="majorHAnsi"/>
          <w:sz w:val="20"/>
          <w:szCs w:val="20"/>
        </w:rPr>
        <w:t>Jeżeli wykonawca stwierdzi, że u</w:t>
      </w:r>
      <w:r w:rsidR="004513F5" w:rsidRPr="00084FD5">
        <w:rPr>
          <w:rStyle w:val="Pogrubienie"/>
          <w:rFonts w:asciiTheme="majorHAnsi" w:hAnsiTheme="majorHAnsi"/>
          <w:sz w:val="20"/>
          <w:szCs w:val="20"/>
        </w:rPr>
        <w:t xml:space="preserve">żyte w </w:t>
      </w:r>
      <w:r w:rsidR="00BF4047" w:rsidRPr="00084FD5">
        <w:rPr>
          <w:rStyle w:val="Pogrubienie"/>
          <w:rFonts w:asciiTheme="majorHAnsi" w:hAnsiTheme="majorHAnsi"/>
          <w:sz w:val="20"/>
          <w:szCs w:val="20"/>
        </w:rPr>
        <w:t xml:space="preserve">SIWZ </w:t>
      </w:r>
      <w:r w:rsidR="004513F5" w:rsidRPr="00084FD5">
        <w:rPr>
          <w:rStyle w:val="Pogrubienie"/>
          <w:rFonts w:asciiTheme="majorHAnsi" w:hAnsiTheme="majorHAnsi"/>
          <w:sz w:val="20"/>
          <w:szCs w:val="20"/>
        </w:rPr>
        <w:t xml:space="preserve">i w załącznikach do SIWZ </w:t>
      </w:r>
      <w:r w:rsidRPr="00084FD5">
        <w:rPr>
          <w:rStyle w:val="Pogrubienie"/>
          <w:rFonts w:asciiTheme="majorHAnsi" w:hAnsiTheme="majorHAnsi"/>
          <w:sz w:val="20"/>
          <w:szCs w:val="20"/>
        </w:rPr>
        <w:t>parametry mogą wskazywać na</w:t>
      </w:r>
      <w:r w:rsidR="004513F5" w:rsidRPr="00084FD5">
        <w:rPr>
          <w:rStyle w:val="Pogrubienie"/>
          <w:rFonts w:asciiTheme="majorHAnsi" w:hAnsiTheme="majorHAnsi"/>
          <w:sz w:val="20"/>
          <w:szCs w:val="20"/>
        </w:rPr>
        <w:t>, producentów</w:t>
      </w:r>
      <w:r w:rsidR="00BF4047" w:rsidRPr="00084FD5">
        <w:rPr>
          <w:rStyle w:val="Pogrubienie"/>
          <w:rFonts w:asciiTheme="majorHAnsi" w:hAnsiTheme="majorHAnsi"/>
          <w:sz w:val="20"/>
          <w:szCs w:val="20"/>
        </w:rPr>
        <w:t xml:space="preserve"> produktów </w:t>
      </w:r>
      <w:r w:rsidR="004513F5" w:rsidRPr="00084FD5">
        <w:rPr>
          <w:rStyle w:val="Pogrubienie"/>
          <w:rFonts w:asciiTheme="majorHAnsi" w:hAnsiTheme="majorHAnsi"/>
          <w:sz w:val="20"/>
          <w:szCs w:val="20"/>
        </w:rPr>
        <w:t xml:space="preserve">lub źródła ich pochodzenia </w:t>
      </w:r>
      <w:r w:rsidRPr="00084FD5">
        <w:rPr>
          <w:rStyle w:val="Pogrubienie"/>
          <w:rFonts w:asciiTheme="majorHAnsi" w:hAnsiTheme="majorHAnsi"/>
          <w:sz w:val="20"/>
          <w:szCs w:val="20"/>
        </w:rPr>
        <w:t xml:space="preserve">to oznacza, że </w:t>
      </w:r>
      <w:r w:rsidR="004513F5" w:rsidRPr="00084FD5">
        <w:rPr>
          <w:rStyle w:val="Pogrubienie"/>
          <w:rFonts w:asciiTheme="majorHAnsi" w:hAnsiTheme="majorHAnsi"/>
          <w:sz w:val="20"/>
          <w:szCs w:val="20"/>
        </w:rPr>
        <w:t xml:space="preserve">mają takie znaczenie, że </w:t>
      </w:r>
      <w:r w:rsidR="00BF4047" w:rsidRPr="00084FD5">
        <w:rPr>
          <w:rStyle w:val="Pogrubienie"/>
          <w:rFonts w:asciiTheme="majorHAnsi" w:hAnsiTheme="majorHAnsi"/>
          <w:sz w:val="20"/>
          <w:szCs w:val="20"/>
        </w:rPr>
        <w:t xml:space="preserve">parametry techniczne tak </w:t>
      </w:r>
      <w:r w:rsidR="004513F5" w:rsidRPr="00084FD5">
        <w:rPr>
          <w:rStyle w:val="Pogrubienie"/>
          <w:rFonts w:asciiTheme="majorHAnsi" w:hAnsiTheme="majorHAnsi"/>
          <w:sz w:val="20"/>
          <w:szCs w:val="20"/>
        </w:rPr>
        <w:t xml:space="preserve">wskazanych produktów określają  wymagane </w:t>
      </w:r>
      <w:r w:rsidR="00BF4047" w:rsidRPr="00084FD5">
        <w:rPr>
          <w:rStyle w:val="Pogrubienie"/>
          <w:rFonts w:asciiTheme="majorHAnsi" w:hAnsiTheme="majorHAnsi"/>
          <w:sz w:val="20"/>
          <w:szCs w:val="20"/>
        </w:rPr>
        <w:t>przez</w:t>
      </w:r>
      <w:r w:rsidR="004513F5" w:rsidRPr="00084FD5">
        <w:rPr>
          <w:rStyle w:val="Pogrubienie"/>
          <w:rFonts w:asciiTheme="majorHAnsi" w:hAnsiTheme="majorHAnsi"/>
          <w:sz w:val="20"/>
          <w:szCs w:val="20"/>
        </w:rPr>
        <w:t xml:space="preserve"> Zamawiającego minimalne </w:t>
      </w:r>
      <w:r w:rsidR="00BF4047" w:rsidRPr="00084FD5">
        <w:rPr>
          <w:rStyle w:val="Pogrubienie"/>
          <w:rFonts w:asciiTheme="majorHAnsi" w:hAnsiTheme="majorHAnsi"/>
          <w:sz w:val="20"/>
          <w:szCs w:val="20"/>
        </w:rPr>
        <w:t xml:space="preserve">oczekiwania </w:t>
      </w:r>
      <w:r w:rsidR="004513F5" w:rsidRPr="00084FD5">
        <w:rPr>
          <w:rStyle w:val="Pogrubienie"/>
          <w:rFonts w:asciiTheme="majorHAnsi" w:hAnsiTheme="majorHAnsi"/>
          <w:sz w:val="20"/>
          <w:szCs w:val="20"/>
        </w:rPr>
        <w:t>co do jakości produktów</w:t>
      </w:r>
      <w:r w:rsidR="00BF4047" w:rsidRPr="00084FD5">
        <w:rPr>
          <w:rStyle w:val="Pogrubienie"/>
          <w:rFonts w:asciiTheme="majorHAnsi" w:hAnsiTheme="majorHAnsi"/>
          <w:sz w:val="20"/>
          <w:szCs w:val="20"/>
        </w:rPr>
        <w:t>, które</w:t>
      </w:r>
      <w:r w:rsidR="004513F5" w:rsidRPr="00084FD5">
        <w:rPr>
          <w:rStyle w:val="Pogrubienie"/>
          <w:rFonts w:asciiTheme="majorHAnsi" w:hAnsiTheme="majorHAnsi"/>
          <w:sz w:val="20"/>
          <w:szCs w:val="20"/>
        </w:rPr>
        <w:t xml:space="preserve"> mają być użyte do wykonania przedmiotu umowy. Wykonawca jest uprawniony do stosowania produktów równoważnych</w:t>
      </w:r>
      <w:r w:rsidR="00C00306" w:rsidRPr="00084FD5">
        <w:rPr>
          <w:rStyle w:val="Pogrubienie"/>
          <w:rFonts w:asciiTheme="majorHAnsi" w:hAnsiTheme="majorHAnsi"/>
          <w:sz w:val="20"/>
          <w:szCs w:val="20"/>
        </w:rPr>
        <w:t>,</w:t>
      </w:r>
      <w:r w:rsidR="004513F5" w:rsidRPr="00084FD5">
        <w:rPr>
          <w:rStyle w:val="Pogrubienie"/>
          <w:rFonts w:asciiTheme="majorHAnsi" w:hAnsiTheme="majorHAnsi"/>
          <w:sz w:val="20"/>
          <w:szCs w:val="20"/>
        </w:rPr>
        <w:t xml:space="preserve"> przez które rozumie się takie, które  posiadają parametry techniczne </w:t>
      </w:r>
      <w:r w:rsidR="00824780" w:rsidRPr="00084FD5">
        <w:rPr>
          <w:rStyle w:val="Pogrubienie"/>
          <w:rFonts w:asciiTheme="majorHAnsi" w:hAnsiTheme="majorHAnsi"/>
          <w:sz w:val="20"/>
          <w:szCs w:val="20"/>
        </w:rPr>
        <w:t xml:space="preserve">nie gorsze od tych </w:t>
      </w:r>
      <w:r w:rsidR="004513F5" w:rsidRPr="00084FD5">
        <w:rPr>
          <w:rStyle w:val="Pogrubienie"/>
          <w:rFonts w:asciiTheme="majorHAnsi" w:hAnsiTheme="majorHAnsi"/>
          <w:sz w:val="20"/>
          <w:szCs w:val="20"/>
        </w:rPr>
        <w:t>wskazanych w SIWZ i w załącznikach do SIWZ.</w:t>
      </w:r>
      <w:r w:rsidR="002A4B9E">
        <w:rPr>
          <w:rStyle w:val="Pogrubienie"/>
          <w:rFonts w:asciiTheme="majorHAnsi" w:hAnsiTheme="majorHAnsi"/>
          <w:sz w:val="20"/>
          <w:szCs w:val="20"/>
        </w:rPr>
        <w:t xml:space="preserve"> </w:t>
      </w:r>
      <w:r w:rsidR="004513F5" w:rsidRPr="00084FD5">
        <w:rPr>
          <w:rStyle w:val="Pogrubienie"/>
          <w:rFonts w:asciiTheme="majorHAnsi" w:hAnsiTheme="majorHAnsi"/>
          <w:sz w:val="20"/>
          <w:szCs w:val="20"/>
        </w:rPr>
        <w:t>Na Wykonawcy spoczywa ciężar wskazania „równoważności”.</w:t>
      </w:r>
    </w:p>
    <w:p w:rsidR="0005523A" w:rsidRPr="00407270" w:rsidRDefault="00084FD5" w:rsidP="00E62A4C">
      <w:pPr>
        <w:pStyle w:val="Tekstpodstawowy"/>
        <w:spacing w:line="276" w:lineRule="auto"/>
        <w:ind w:left="426" w:hanging="426"/>
        <w:jc w:val="both"/>
        <w:rPr>
          <w:rFonts w:ascii="Cambria" w:hAnsi="Cambria" w:cs="Arial"/>
          <w:smallCaps w:val="0"/>
          <w:sz w:val="20"/>
          <w:szCs w:val="20"/>
        </w:rPr>
      </w:pPr>
      <w:r>
        <w:rPr>
          <w:rFonts w:ascii="Cambria" w:hAnsi="Cambria" w:cs="Arial"/>
          <w:b/>
          <w:sz w:val="20"/>
          <w:szCs w:val="20"/>
        </w:rPr>
        <w:t>4</w:t>
      </w:r>
      <w:r w:rsidR="004F755C" w:rsidRPr="00407270">
        <w:rPr>
          <w:rFonts w:ascii="Cambria" w:hAnsi="Cambria" w:cs="Arial"/>
          <w:b/>
          <w:sz w:val="20"/>
          <w:szCs w:val="20"/>
        </w:rPr>
        <w:t>.</w:t>
      </w:r>
      <w:r>
        <w:rPr>
          <w:rFonts w:ascii="Cambria" w:hAnsi="Cambria" w:cs="Arial"/>
          <w:b/>
          <w:sz w:val="20"/>
          <w:szCs w:val="20"/>
        </w:rPr>
        <w:t>1</w:t>
      </w:r>
      <w:r w:rsidR="004F755C" w:rsidRPr="00407270">
        <w:rPr>
          <w:rFonts w:ascii="Cambria" w:hAnsi="Cambria" w:cs="Arial"/>
          <w:b/>
          <w:sz w:val="20"/>
          <w:szCs w:val="20"/>
        </w:rPr>
        <w:t>.</w:t>
      </w:r>
      <w:r w:rsidR="004F755C" w:rsidRPr="00407270">
        <w:rPr>
          <w:rFonts w:ascii="Cambria" w:hAnsi="Cambria" w:cs="Arial"/>
          <w:sz w:val="18"/>
          <w:szCs w:val="20"/>
        </w:rPr>
        <w:tab/>
      </w:r>
      <w:r w:rsidR="004F755C" w:rsidRPr="00407270">
        <w:rPr>
          <w:rFonts w:ascii="Cambria" w:hAnsi="Cambria" w:cs="Arial"/>
          <w:smallCaps w:val="0"/>
          <w:sz w:val="20"/>
          <w:szCs w:val="20"/>
        </w:rPr>
        <w:t xml:space="preserve">Wykonawca wraz z ofertą jest zobowiązany do określenia </w:t>
      </w:r>
      <w:r w:rsidR="0005523A" w:rsidRPr="00407270">
        <w:rPr>
          <w:rFonts w:ascii="Cambria" w:hAnsi="Cambria" w:cs="Arial"/>
          <w:smallCaps w:val="0"/>
          <w:sz w:val="20"/>
          <w:szCs w:val="20"/>
        </w:rPr>
        <w:t>wskazanych</w:t>
      </w:r>
      <w:r w:rsidR="002A4B9E">
        <w:rPr>
          <w:rFonts w:ascii="Cambria" w:hAnsi="Cambria" w:cs="Arial"/>
          <w:smallCaps w:val="0"/>
          <w:sz w:val="20"/>
          <w:szCs w:val="20"/>
        </w:rPr>
        <w:t xml:space="preserve"> </w:t>
      </w:r>
      <w:r w:rsidR="0005523A" w:rsidRPr="00407270">
        <w:rPr>
          <w:rFonts w:ascii="Cambria" w:hAnsi="Cambria" w:cs="Arial"/>
          <w:smallCaps w:val="0"/>
          <w:sz w:val="20"/>
          <w:szCs w:val="20"/>
        </w:rPr>
        <w:t>parametrów</w:t>
      </w:r>
      <w:r w:rsidR="0050125C">
        <w:rPr>
          <w:rFonts w:ascii="Cambria" w:hAnsi="Cambria" w:cs="Arial"/>
          <w:smallCaps w:val="0"/>
          <w:sz w:val="20"/>
          <w:szCs w:val="20"/>
        </w:rPr>
        <w:t xml:space="preserve"> oferowanego</w:t>
      </w:r>
      <w:r w:rsidR="002A4B9E">
        <w:rPr>
          <w:rFonts w:ascii="Cambria" w:hAnsi="Cambria" w:cs="Arial"/>
          <w:smallCaps w:val="0"/>
          <w:sz w:val="20"/>
          <w:szCs w:val="20"/>
        </w:rPr>
        <w:t xml:space="preserve"> </w:t>
      </w:r>
      <w:r w:rsidR="0050125C">
        <w:rPr>
          <w:rFonts w:ascii="Cambria" w:hAnsi="Cambria" w:cs="Arial"/>
          <w:smallCaps w:val="0"/>
          <w:sz w:val="20"/>
          <w:szCs w:val="20"/>
        </w:rPr>
        <w:t>urządzenia</w:t>
      </w:r>
      <w:r w:rsidR="002A4B9E">
        <w:rPr>
          <w:rFonts w:ascii="Cambria" w:hAnsi="Cambria" w:cs="Arial"/>
          <w:smallCaps w:val="0"/>
          <w:sz w:val="20"/>
          <w:szCs w:val="20"/>
        </w:rPr>
        <w:t xml:space="preserve"> </w:t>
      </w:r>
      <w:r w:rsidR="00EC0C3C" w:rsidRPr="00407270">
        <w:rPr>
          <w:rFonts w:ascii="Cambria" w:hAnsi="Cambria" w:cs="Arial"/>
          <w:smallCaps w:val="0"/>
          <w:sz w:val="20"/>
          <w:szCs w:val="20"/>
        </w:rPr>
        <w:t xml:space="preserve">wyszczególnionych w załączniku </w:t>
      </w:r>
      <w:r w:rsidR="00EC0C3C" w:rsidRPr="0085106C">
        <w:rPr>
          <w:rFonts w:ascii="Cambria" w:hAnsi="Cambria" w:cs="Arial"/>
          <w:b/>
          <w:smallCaps w:val="0"/>
          <w:sz w:val="20"/>
          <w:szCs w:val="20"/>
        </w:rPr>
        <w:t>nr 2 do SIWZ</w:t>
      </w:r>
      <w:r w:rsidR="002A4B9E">
        <w:rPr>
          <w:rFonts w:ascii="Cambria" w:hAnsi="Cambria" w:cs="Arial"/>
          <w:b/>
          <w:smallCaps w:val="0"/>
          <w:color w:val="FF0000"/>
          <w:sz w:val="20"/>
          <w:szCs w:val="20"/>
        </w:rPr>
        <w:t xml:space="preserve">  </w:t>
      </w:r>
      <w:r w:rsidR="0050125C">
        <w:rPr>
          <w:rFonts w:ascii="Cambria" w:hAnsi="Cambria" w:cs="Arial"/>
          <w:smallCaps w:val="0"/>
          <w:sz w:val="20"/>
          <w:szCs w:val="20"/>
        </w:rPr>
        <w:t>użytego</w:t>
      </w:r>
      <w:r w:rsidR="004F755C" w:rsidRPr="00407270">
        <w:rPr>
          <w:rFonts w:ascii="Cambria" w:hAnsi="Cambria" w:cs="Arial"/>
          <w:smallCaps w:val="0"/>
          <w:sz w:val="20"/>
          <w:szCs w:val="20"/>
        </w:rPr>
        <w:t xml:space="preserve"> do wykonania przedmiotu zamówienia</w:t>
      </w:r>
      <w:r w:rsidR="0050125C">
        <w:rPr>
          <w:rFonts w:ascii="Cambria" w:hAnsi="Cambria" w:cs="Arial"/>
          <w:smallCaps w:val="0"/>
          <w:sz w:val="20"/>
          <w:szCs w:val="20"/>
        </w:rPr>
        <w:t>.</w:t>
      </w:r>
    </w:p>
    <w:p w:rsidR="005E5D45" w:rsidRDefault="00084FD5" w:rsidP="00084FD5">
      <w:pPr>
        <w:pStyle w:val="Tekstpodstawowy"/>
        <w:spacing w:line="276" w:lineRule="auto"/>
        <w:ind w:left="426" w:hanging="426"/>
        <w:jc w:val="both"/>
        <w:rPr>
          <w:rFonts w:ascii="Cambria" w:hAnsi="Cambria" w:cs="Arial"/>
          <w:smallCaps w:val="0"/>
          <w:sz w:val="20"/>
          <w:szCs w:val="20"/>
        </w:rPr>
      </w:pPr>
      <w:r>
        <w:rPr>
          <w:rFonts w:ascii="Cambria" w:hAnsi="Cambria" w:cs="Arial"/>
          <w:b/>
          <w:sz w:val="20"/>
          <w:szCs w:val="20"/>
        </w:rPr>
        <w:t>4</w:t>
      </w:r>
      <w:r w:rsidRPr="00407270">
        <w:rPr>
          <w:rFonts w:ascii="Cambria" w:hAnsi="Cambria" w:cs="Arial"/>
          <w:b/>
          <w:sz w:val="20"/>
          <w:szCs w:val="20"/>
        </w:rPr>
        <w:t>.</w:t>
      </w:r>
      <w:r>
        <w:rPr>
          <w:rFonts w:ascii="Cambria" w:hAnsi="Cambria" w:cs="Arial"/>
          <w:b/>
          <w:sz w:val="20"/>
          <w:szCs w:val="20"/>
        </w:rPr>
        <w:t>2</w:t>
      </w:r>
      <w:r w:rsidRPr="00407270">
        <w:rPr>
          <w:rFonts w:ascii="Cambria" w:hAnsi="Cambria" w:cs="Arial"/>
          <w:b/>
          <w:sz w:val="20"/>
          <w:szCs w:val="20"/>
        </w:rPr>
        <w:t>.</w:t>
      </w:r>
      <w:r w:rsidR="0005523A" w:rsidRPr="00084FD5">
        <w:rPr>
          <w:rFonts w:ascii="Cambria" w:hAnsi="Cambria" w:cs="Arial"/>
          <w:i/>
          <w:smallCaps w:val="0"/>
          <w:sz w:val="20"/>
          <w:szCs w:val="20"/>
        </w:rPr>
        <w:t>Wykonawca z którym zostanie zawarta umowa w trakcie realizacji potwierdz</w:t>
      </w:r>
      <w:r w:rsidR="0050125C" w:rsidRPr="00084FD5">
        <w:rPr>
          <w:rFonts w:ascii="Cambria" w:hAnsi="Cambria" w:cs="Arial"/>
          <w:i/>
          <w:smallCaps w:val="0"/>
          <w:sz w:val="20"/>
          <w:szCs w:val="20"/>
        </w:rPr>
        <w:t>i</w:t>
      </w:r>
      <w:r w:rsidR="0005523A" w:rsidRPr="00084FD5">
        <w:rPr>
          <w:rFonts w:ascii="Cambria" w:hAnsi="Cambria" w:cs="Arial"/>
          <w:i/>
          <w:smallCaps w:val="0"/>
          <w:sz w:val="20"/>
          <w:szCs w:val="20"/>
        </w:rPr>
        <w:t xml:space="preserve"> zadeklarowane</w:t>
      </w:r>
      <w:r w:rsidR="00EC0C3C" w:rsidRPr="00084FD5">
        <w:rPr>
          <w:rFonts w:ascii="Cambria" w:hAnsi="Cambria" w:cs="Arial"/>
          <w:i/>
          <w:smallCaps w:val="0"/>
          <w:sz w:val="20"/>
          <w:szCs w:val="20"/>
        </w:rPr>
        <w:t xml:space="preserve"> parametr</w:t>
      </w:r>
      <w:r w:rsidR="0005523A" w:rsidRPr="00084FD5">
        <w:rPr>
          <w:rFonts w:ascii="Cambria" w:hAnsi="Cambria" w:cs="Arial"/>
          <w:i/>
          <w:smallCaps w:val="0"/>
          <w:sz w:val="20"/>
          <w:szCs w:val="20"/>
        </w:rPr>
        <w:t>y</w:t>
      </w:r>
      <w:r w:rsidR="00EC0C3C" w:rsidRPr="00084FD5">
        <w:rPr>
          <w:rFonts w:ascii="Cambria" w:hAnsi="Cambria" w:cs="Arial"/>
          <w:i/>
          <w:smallCaps w:val="0"/>
          <w:sz w:val="20"/>
          <w:szCs w:val="20"/>
        </w:rPr>
        <w:t xml:space="preserve"> techniczn</w:t>
      </w:r>
      <w:r w:rsidR="0005523A" w:rsidRPr="00084FD5">
        <w:rPr>
          <w:rFonts w:ascii="Cambria" w:hAnsi="Cambria" w:cs="Arial"/>
          <w:i/>
          <w:smallCaps w:val="0"/>
          <w:sz w:val="20"/>
          <w:szCs w:val="20"/>
        </w:rPr>
        <w:t>e</w:t>
      </w:r>
      <w:r w:rsidR="00EC0C3C" w:rsidRPr="00084FD5">
        <w:rPr>
          <w:rFonts w:ascii="Cambria" w:hAnsi="Cambria" w:cs="Arial"/>
          <w:i/>
          <w:smallCaps w:val="0"/>
          <w:sz w:val="20"/>
          <w:szCs w:val="20"/>
        </w:rPr>
        <w:t xml:space="preserve"> i jakościow</w:t>
      </w:r>
      <w:r w:rsidR="0005523A" w:rsidRPr="00084FD5">
        <w:rPr>
          <w:rFonts w:ascii="Cambria" w:hAnsi="Cambria" w:cs="Arial"/>
          <w:i/>
          <w:smallCaps w:val="0"/>
          <w:sz w:val="20"/>
          <w:szCs w:val="20"/>
        </w:rPr>
        <w:t>e</w:t>
      </w:r>
      <w:r w:rsidR="0050125C" w:rsidRPr="00084FD5">
        <w:rPr>
          <w:rFonts w:ascii="Cambria" w:hAnsi="Cambria" w:cs="Arial"/>
          <w:i/>
          <w:smallCaps w:val="0"/>
          <w:sz w:val="20"/>
          <w:szCs w:val="20"/>
        </w:rPr>
        <w:t xml:space="preserve"> oferowanego</w:t>
      </w:r>
      <w:r w:rsidR="002A4B9E">
        <w:rPr>
          <w:rFonts w:ascii="Cambria" w:hAnsi="Cambria" w:cs="Arial"/>
          <w:i/>
          <w:smallCaps w:val="0"/>
          <w:sz w:val="20"/>
          <w:szCs w:val="20"/>
        </w:rPr>
        <w:t xml:space="preserve"> </w:t>
      </w:r>
      <w:r w:rsidR="0050125C" w:rsidRPr="00084FD5">
        <w:rPr>
          <w:rFonts w:ascii="Cambria" w:hAnsi="Cambria" w:cs="Arial"/>
          <w:i/>
          <w:smallCaps w:val="0"/>
          <w:sz w:val="20"/>
          <w:szCs w:val="20"/>
        </w:rPr>
        <w:t>urządzenia</w:t>
      </w:r>
      <w:r w:rsidR="00EC0C3C" w:rsidRPr="00084FD5">
        <w:rPr>
          <w:rFonts w:ascii="Cambria" w:hAnsi="Cambria" w:cs="Arial"/>
          <w:i/>
          <w:smallCaps w:val="0"/>
          <w:sz w:val="20"/>
          <w:szCs w:val="20"/>
        </w:rPr>
        <w:t xml:space="preserve"> wymienion</w:t>
      </w:r>
      <w:r w:rsidR="0050125C" w:rsidRPr="00084FD5">
        <w:rPr>
          <w:rFonts w:ascii="Cambria" w:hAnsi="Cambria" w:cs="Arial"/>
          <w:i/>
          <w:smallCaps w:val="0"/>
          <w:sz w:val="20"/>
          <w:szCs w:val="20"/>
        </w:rPr>
        <w:t>e</w:t>
      </w:r>
      <w:r w:rsidR="00EC0C3C" w:rsidRPr="00084FD5">
        <w:rPr>
          <w:rFonts w:ascii="Cambria" w:hAnsi="Cambria" w:cs="Arial"/>
          <w:i/>
          <w:smallCaps w:val="0"/>
          <w:sz w:val="20"/>
          <w:szCs w:val="20"/>
        </w:rPr>
        <w:t xml:space="preserve"> w przywołanym załączniku</w:t>
      </w:r>
      <w:r w:rsidR="002A4B9E">
        <w:rPr>
          <w:rFonts w:ascii="Cambria" w:hAnsi="Cambria" w:cs="Arial"/>
          <w:i/>
          <w:smallCaps w:val="0"/>
          <w:sz w:val="20"/>
          <w:szCs w:val="20"/>
        </w:rPr>
        <w:t xml:space="preserve"> </w:t>
      </w:r>
      <w:r w:rsidR="005E5D45" w:rsidRPr="00084FD5">
        <w:rPr>
          <w:rFonts w:ascii="Cambria" w:hAnsi="Cambria" w:cs="Arial"/>
          <w:i/>
          <w:smallCaps w:val="0"/>
          <w:sz w:val="20"/>
          <w:szCs w:val="20"/>
        </w:rPr>
        <w:t>p</w:t>
      </w:r>
      <w:r w:rsidR="0005523A" w:rsidRPr="00084FD5">
        <w:rPr>
          <w:rFonts w:ascii="Cambria" w:hAnsi="Cambria" w:cs="Arial"/>
          <w:i/>
          <w:smallCaps w:val="0"/>
          <w:sz w:val="20"/>
          <w:szCs w:val="20"/>
        </w:rPr>
        <w:t>rzekazując</w:t>
      </w:r>
      <w:r w:rsidR="00CF507B" w:rsidRPr="00084FD5">
        <w:rPr>
          <w:rFonts w:ascii="Cambria" w:hAnsi="Cambria" w:cs="Arial"/>
          <w:i/>
          <w:smallCaps w:val="0"/>
          <w:sz w:val="20"/>
          <w:szCs w:val="20"/>
        </w:rPr>
        <w:t xml:space="preserve"> Zamawiającemu</w:t>
      </w:r>
      <w:r w:rsidR="00EC0C3C" w:rsidRPr="00084FD5">
        <w:rPr>
          <w:rFonts w:ascii="Cambria" w:hAnsi="Cambria" w:cs="Arial"/>
          <w:i/>
          <w:smallCaps w:val="0"/>
          <w:sz w:val="20"/>
          <w:szCs w:val="20"/>
        </w:rPr>
        <w:t xml:space="preserve"> dokumenty potwierdzające wymagania techniczne i jakościowe</w:t>
      </w:r>
      <w:r w:rsidR="005E5D45">
        <w:rPr>
          <w:rFonts w:ascii="Cambria" w:hAnsi="Cambria" w:cs="Arial"/>
          <w:smallCaps w:val="0"/>
          <w:sz w:val="20"/>
          <w:szCs w:val="20"/>
        </w:rPr>
        <w:t>.</w:t>
      </w:r>
    </w:p>
    <w:p w:rsidR="004513F5" w:rsidRPr="006C0EB2" w:rsidRDefault="004513F5" w:rsidP="00E62A4C">
      <w:pPr>
        <w:autoSpaceDE w:val="0"/>
        <w:autoSpaceDN w:val="0"/>
        <w:adjustRightInd w:val="0"/>
        <w:spacing w:line="276" w:lineRule="auto"/>
        <w:ind w:left="567" w:hanging="567"/>
        <w:rPr>
          <w:rFonts w:ascii="Cambria" w:hAnsi="Cambria" w:cs="Arial"/>
          <w:iCs/>
          <w:sz w:val="20"/>
          <w:szCs w:val="20"/>
        </w:rPr>
      </w:pPr>
    </w:p>
    <w:p w:rsidR="00AE5A4A" w:rsidRPr="006C0EB2" w:rsidRDefault="00CE5B34" w:rsidP="00E62A4C">
      <w:pPr>
        <w:pStyle w:val="Tytu"/>
        <w:numPr>
          <w:ilvl w:val="0"/>
          <w:numId w:val="10"/>
        </w:numPr>
        <w:tabs>
          <w:tab w:val="num" w:pos="426"/>
        </w:tabs>
        <w:overflowPunct/>
        <w:autoSpaceDE/>
        <w:autoSpaceDN/>
        <w:adjustRightInd/>
        <w:spacing w:after="120" w:line="276" w:lineRule="auto"/>
        <w:ind w:left="425" w:hanging="425"/>
        <w:jc w:val="both"/>
        <w:textAlignment w:val="auto"/>
        <w:rPr>
          <w:rFonts w:ascii="Cambria" w:hAnsi="Cambria" w:cs="Arial"/>
          <w:b w:val="0"/>
          <w:sz w:val="20"/>
          <w:szCs w:val="20"/>
        </w:rPr>
      </w:pPr>
      <w:r w:rsidRPr="006C0EB2">
        <w:rPr>
          <w:rFonts w:ascii="Cambria" w:hAnsi="Cambria" w:cs="Arial"/>
          <w:sz w:val="20"/>
          <w:szCs w:val="20"/>
          <w:u w:val="single"/>
        </w:rPr>
        <w:t xml:space="preserve">Zamawiający </w:t>
      </w:r>
      <w:r w:rsidR="00C742A0" w:rsidRPr="006C0EB2">
        <w:rPr>
          <w:rFonts w:ascii="Cambria" w:hAnsi="Cambria" w:cs="Arial"/>
          <w:sz w:val="20"/>
          <w:szCs w:val="20"/>
          <w:u w:val="single"/>
        </w:rPr>
        <w:t xml:space="preserve">nie </w:t>
      </w:r>
      <w:r w:rsidRPr="006C0EB2">
        <w:rPr>
          <w:rFonts w:ascii="Cambria" w:hAnsi="Cambria" w:cs="Arial"/>
          <w:sz w:val="20"/>
          <w:szCs w:val="20"/>
          <w:u w:val="single"/>
        </w:rPr>
        <w:t>przewiduje udziel</w:t>
      </w:r>
      <w:r w:rsidR="00C742A0" w:rsidRPr="006C0EB2">
        <w:rPr>
          <w:rFonts w:ascii="Cambria" w:hAnsi="Cambria" w:cs="Arial"/>
          <w:sz w:val="20"/>
          <w:szCs w:val="20"/>
          <w:u w:val="single"/>
        </w:rPr>
        <w:t>ania</w:t>
      </w:r>
      <w:r w:rsidRPr="006C0EB2">
        <w:rPr>
          <w:rFonts w:ascii="Cambria" w:hAnsi="Cambria" w:cs="Arial"/>
          <w:sz w:val="20"/>
          <w:szCs w:val="20"/>
          <w:u w:val="single"/>
        </w:rPr>
        <w:t xml:space="preserve"> zamówień </w:t>
      </w:r>
      <w:r w:rsidR="005D62B0" w:rsidRPr="006C0EB2">
        <w:rPr>
          <w:rFonts w:ascii="Cambria" w:hAnsi="Cambria" w:cs="Arial"/>
          <w:sz w:val="20"/>
          <w:szCs w:val="20"/>
          <w:u w:val="single"/>
        </w:rPr>
        <w:t>o których mowa w art. 67 ust. 1 pkt. 6 i 7 ustawy</w:t>
      </w:r>
      <w:r w:rsidR="00F93984" w:rsidRPr="006C0EB2">
        <w:rPr>
          <w:rFonts w:ascii="Cambria" w:hAnsi="Cambria" w:cs="Arial"/>
          <w:sz w:val="20"/>
          <w:szCs w:val="20"/>
          <w:u w:val="single"/>
        </w:rPr>
        <w:t>.</w:t>
      </w:r>
    </w:p>
    <w:p w:rsidR="00CE5B34" w:rsidRPr="00407270" w:rsidRDefault="00CE5B34" w:rsidP="007E536E">
      <w:pPr>
        <w:pStyle w:val="Tytu"/>
        <w:numPr>
          <w:ilvl w:val="0"/>
          <w:numId w:val="10"/>
        </w:numPr>
        <w:tabs>
          <w:tab w:val="num" w:pos="426"/>
        </w:tabs>
        <w:overflowPunct/>
        <w:autoSpaceDE/>
        <w:autoSpaceDN/>
        <w:adjustRightInd/>
        <w:spacing w:line="276" w:lineRule="auto"/>
        <w:ind w:left="425" w:hanging="425"/>
        <w:jc w:val="both"/>
        <w:textAlignment w:val="auto"/>
        <w:rPr>
          <w:rFonts w:ascii="Cambria" w:hAnsi="Cambria" w:cs="Arial"/>
          <w:b w:val="0"/>
          <w:sz w:val="20"/>
          <w:szCs w:val="20"/>
        </w:rPr>
      </w:pPr>
      <w:r w:rsidRPr="00407270">
        <w:rPr>
          <w:rFonts w:ascii="Cambria" w:hAnsi="Cambria" w:cs="Arial"/>
          <w:sz w:val="20"/>
          <w:szCs w:val="20"/>
        </w:rPr>
        <w:t>Ozna</w:t>
      </w:r>
      <w:r w:rsidR="009C5B47" w:rsidRPr="00407270">
        <w:rPr>
          <w:rFonts w:ascii="Cambria" w:hAnsi="Cambria" w:cs="Arial"/>
          <w:sz w:val="20"/>
          <w:szCs w:val="20"/>
        </w:rPr>
        <w:t>czenie przedmiotu zamówienia wg</w:t>
      </w:r>
      <w:r w:rsidR="002A4B9E">
        <w:rPr>
          <w:rFonts w:ascii="Cambria" w:hAnsi="Cambria" w:cs="Arial"/>
          <w:sz w:val="20"/>
          <w:szCs w:val="20"/>
        </w:rPr>
        <w:t xml:space="preserve"> </w:t>
      </w:r>
      <w:r w:rsidRPr="00407270">
        <w:rPr>
          <w:rFonts w:ascii="Cambria" w:hAnsi="Cambria" w:cs="Arial"/>
          <w:sz w:val="20"/>
          <w:szCs w:val="20"/>
        </w:rPr>
        <w:t>Kod CPV</w:t>
      </w:r>
    </w:p>
    <w:p w:rsidR="00E1359D" w:rsidRPr="005E5D45" w:rsidRDefault="005E5D45" w:rsidP="005E5D45">
      <w:pPr>
        <w:pStyle w:val="Tekstpodstawowy"/>
        <w:spacing w:line="276" w:lineRule="auto"/>
        <w:ind w:left="426"/>
        <w:jc w:val="both"/>
        <w:rPr>
          <w:rFonts w:ascii="Cambria" w:hAnsi="Cambria" w:cs="Arial"/>
          <w:smallCaps w:val="0"/>
          <w:sz w:val="20"/>
          <w:szCs w:val="20"/>
        </w:rPr>
      </w:pPr>
      <w:r w:rsidRPr="005E5D45">
        <w:rPr>
          <w:rFonts w:ascii="Cambria" w:hAnsi="Cambria" w:cs="Arial"/>
          <w:smallCaps w:val="0"/>
          <w:sz w:val="20"/>
          <w:szCs w:val="20"/>
        </w:rPr>
        <w:t>CPV 34921000-9 - Sprzęt do konserwacji dróg</w:t>
      </w:r>
      <w:r w:rsidR="00E1359D" w:rsidRPr="005E5D45">
        <w:rPr>
          <w:rFonts w:ascii="Cambria" w:hAnsi="Cambria" w:cs="Arial"/>
          <w:smallCaps w:val="0"/>
          <w:sz w:val="20"/>
          <w:szCs w:val="20"/>
        </w:rPr>
        <w:t>.</w:t>
      </w:r>
    </w:p>
    <w:p w:rsidR="00CE5B34" w:rsidRPr="00407270" w:rsidRDefault="00CE5B34" w:rsidP="00E62A4C">
      <w:pPr>
        <w:pStyle w:val="Tytu"/>
        <w:numPr>
          <w:ilvl w:val="0"/>
          <w:numId w:val="10"/>
        </w:numPr>
        <w:tabs>
          <w:tab w:val="num" w:pos="426"/>
        </w:tabs>
        <w:overflowPunct/>
        <w:autoSpaceDE/>
        <w:autoSpaceDN/>
        <w:adjustRightInd/>
        <w:spacing w:after="120" w:line="276" w:lineRule="auto"/>
        <w:ind w:left="425" w:hanging="425"/>
        <w:jc w:val="both"/>
        <w:textAlignment w:val="auto"/>
        <w:rPr>
          <w:rFonts w:ascii="Cambria" w:hAnsi="Cambria" w:cs="Arial"/>
          <w:sz w:val="20"/>
          <w:szCs w:val="20"/>
        </w:rPr>
      </w:pPr>
      <w:r w:rsidRPr="00407270">
        <w:rPr>
          <w:rFonts w:ascii="Cambria" w:hAnsi="Cambria" w:cs="Arial"/>
          <w:sz w:val="20"/>
          <w:szCs w:val="20"/>
        </w:rPr>
        <w:t>Termin wykonania przedmiotu zamówienia oraz okres rękojmi.</w:t>
      </w:r>
    </w:p>
    <w:p w:rsidR="00CC75E9" w:rsidRDefault="00CC75E9" w:rsidP="007E536E">
      <w:pPr>
        <w:spacing w:line="276" w:lineRule="auto"/>
        <w:ind w:left="426"/>
        <w:jc w:val="both"/>
        <w:rPr>
          <w:rFonts w:ascii="Cambria" w:hAnsi="Cambria" w:cs="Arial"/>
          <w:b/>
          <w:sz w:val="20"/>
          <w:szCs w:val="20"/>
        </w:rPr>
      </w:pPr>
      <w:r>
        <w:rPr>
          <w:rFonts w:ascii="Cambria" w:hAnsi="Cambria" w:cs="Arial"/>
          <w:sz w:val="20"/>
          <w:szCs w:val="20"/>
        </w:rPr>
        <w:t xml:space="preserve">Maksymalny termin realizacji przedmiotu zamówienia: </w:t>
      </w:r>
      <w:r w:rsidR="00CA2B8C" w:rsidRPr="00CA2B8C">
        <w:rPr>
          <w:rFonts w:ascii="Cambria" w:hAnsi="Cambria" w:cs="Arial"/>
          <w:b/>
          <w:sz w:val="20"/>
          <w:szCs w:val="20"/>
        </w:rPr>
        <w:t>30</w:t>
      </w:r>
      <w:r w:rsidR="0085106C" w:rsidRPr="00CA2B8C">
        <w:rPr>
          <w:rFonts w:ascii="Cambria" w:hAnsi="Cambria" w:cs="Arial"/>
          <w:b/>
          <w:sz w:val="20"/>
          <w:szCs w:val="20"/>
        </w:rPr>
        <w:t xml:space="preserve"> dni</w:t>
      </w:r>
      <w:r w:rsidRPr="00CA2B8C">
        <w:rPr>
          <w:rFonts w:ascii="Cambria" w:hAnsi="Cambria" w:cs="Arial"/>
          <w:b/>
          <w:sz w:val="20"/>
          <w:szCs w:val="20"/>
        </w:rPr>
        <w:t xml:space="preserve"> od daty zawarcia umowy</w:t>
      </w:r>
      <w:r w:rsidR="0085106C" w:rsidRPr="00CA2B8C">
        <w:rPr>
          <w:rFonts w:ascii="Cambria" w:hAnsi="Cambria" w:cs="Arial"/>
          <w:b/>
          <w:sz w:val="20"/>
          <w:szCs w:val="20"/>
        </w:rPr>
        <w:t>.</w:t>
      </w:r>
    </w:p>
    <w:p w:rsidR="00E835D8" w:rsidRDefault="00CC75E9" w:rsidP="007E536E">
      <w:pPr>
        <w:spacing w:line="276" w:lineRule="auto"/>
        <w:ind w:left="426"/>
        <w:jc w:val="both"/>
        <w:rPr>
          <w:rFonts w:ascii="Cambria" w:hAnsi="Cambria" w:cs="Arial"/>
          <w:b/>
          <w:sz w:val="20"/>
          <w:szCs w:val="20"/>
        </w:rPr>
      </w:pPr>
      <w:r>
        <w:rPr>
          <w:rFonts w:ascii="Cambria" w:hAnsi="Cambria" w:cs="Arial"/>
          <w:b/>
          <w:sz w:val="20"/>
          <w:szCs w:val="20"/>
        </w:rPr>
        <w:t xml:space="preserve">Przez termin realizacji zamówienia Zamawiający rozumie dzień w którym Wykonawca dostarczył przedmiot zamówienia spełniając kryteria określone w pkt. 3 SIWZ </w:t>
      </w:r>
    </w:p>
    <w:p w:rsidR="00CC75E9" w:rsidRPr="00CC75E9" w:rsidRDefault="00CC75E9" w:rsidP="007E536E">
      <w:pPr>
        <w:spacing w:line="276" w:lineRule="auto"/>
        <w:ind w:left="426"/>
        <w:jc w:val="both"/>
        <w:rPr>
          <w:rFonts w:ascii="Cambria" w:hAnsi="Cambria" w:cs="Arial"/>
          <w:b/>
          <w:sz w:val="20"/>
          <w:szCs w:val="20"/>
        </w:rPr>
      </w:pPr>
    </w:p>
    <w:p w:rsidR="00084FD5" w:rsidRDefault="00E835D8" w:rsidP="00084FD5">
      <w:pPr>
        <w:pStyle w:val="Tytu"/>
        <w:numPr>
          <w:ilvl w:val="0"/>
          <w:numId w:val="10"/>
        </w:numPr>
        <w:tabs>
          <w:tab w:val="num" w:pos="426"/>
        </w:tabs>
        <w:overflowPunct/>
        <w:autoSpaceDE/>
        <w:autoSpaceDN/>
        <w:adjustRightInd/>
        <w:spacing w:after="120" w:line="276" w:lineRule="auto"/>
        <w:ind w:left="425" w:hanging="425"/>
        <w:jc w:val="both"/>
        <w:textAlignment w:val="auto"/>
        <w:rPr>
          <w:rFonts w:ascii="Cambria" w:hAnsi="Cambria" w:cs="Arial"/>
          <w:sz w:val="20"/>
          <w:szCs w:val="20"/>
        </w:rPr>
      </w:pPr>
      <w:r w:rsidRPr="00407270">
        <w:rPr>
          <w:rFonts w:ascii="Cambria" w:hAnsi="Cambria" w:cs="Arial"/>
          <w:sz w:val="20"/>
          <w:szCs w:val="20"/>
        </w:rPr>
        <w:t xml:space="preserve">Wymagany </w:t>
      </w:r>
      <w:r w:rsidR="00084FD5">
        <w:rPr>
          <w:rFonts w:ascii="Cambria" w:hAnsi="Cambria" w:cs="Arial"/>
          <w:sz w:val="20"/>
          <w:szCs w:val="20"/>
        </w:rPr>
        <w:t>okres</w:t>
      </w:r>
      <w:r w:rsidR="002A4B9E">
        <w:rPr>
          <w:rFonts w:ascii="Cambria" w:hAnsi="Cambria" w:cs="Arial"/>
          <w:sz w:val="20"/>
          <w:szCs w:val="20"/>
        </w:rPr>
        <w:t xml:space="preserve"> </w:t>
      </w:r>
      <w:r w:rsidR="00761F17">
        <w:rPr>
          <w:rFonts w:ascii="Cambria" w:hAnsi="Cambria" w:cs="Arial"/>
          <w:sz w:val="20"/>
          <w:szCs w:val="20"/>
        </w:rPr>
        <w:t>gwarancji</w:t>
      </w:r>
      <w:r w:rsidRPr="00407270">
        <w:rPr>
          <w:rFonts w:ascii="Cambria" w:hAnsi="Cambria" w:cs="Arial"/>
          <w:sz w:val="20"/>
          <w:szCs w:val="20"/>
        </w:rPr>
        <w:t xml:space="preserve"> na </w:t>
      </w:r>
      <w:r w:rsidR="00084FD5">
        <w:rPr>
          <w:rFonts w:ascii="Cambria" w:hAnsi="Cambria" w:cs="Arial"/>
          <w:sz w:val="20"/>
          <w:szCs w:val="20"/>
        </w:rPr>
        <w:t>dostarczony przedmiot zmówienia</w:t>
      </w:r>
      <w:r w:rsidRPr="00407270">
        <w:rPr>
          <w:rFonts w:ascii="Cambria" w:hAnsi="Cambria" w:cs="Arial"/>
          <w:sz w:val="20"/>
          <w:szCs w:val="20"/>
        </w:rPr>
        <w:t xml:space="preserve">– minimum </w:t>
      </w:r>
      <w:r w:rsidR="00084FD5" w:rsidRPr="00084FD5">
        <w:rPr>
          <w:rFonts w:ascii="Cambria" w:hAnsi="Cambria" w:cs="Arial"/>
          <w:sz w:val="20"/>
          <w:szCs w:val="20"/>
        </w:rPr>
        <w:t>12</w:t>
      </w:r>
      <w:r w:rsidRPr="00407270">
        <w:rPr>
          <w:rFonts w:ascii="Cambria" w:hAnsi="Cambria" w:cs="Arial"/>
          <w:sz w:val="20"/>
          <w:szCs w:val="20"/>
        </w:rPr>
        <w:t xml:space="preserve"> miesięcy. </w:t>
      </w:r>
    </w:p>
    <w:p w:rsidR="00A31170" w:rsidRDefault="00E835D8" w:rsidP="00084FD5">
      <w:pPr>
        <w:spacing w:line="276" w:lineRule="auto"/>
        <w:ind w:left="426" w:hanging="1"/>
        <w:jc w:val="both"/>
        <w:rPr>
          <w:rFonts w:ascii="Cambria" w:hAnsi="Cambria" w:cs="Arial"/>
          <w:b/>
          <w:bCs/>
          <w:sz w:val="20"/>
          <w:szCs w:val="20"/>
        </w:rPr>
      </w:pPr>
      <w:r w:rsidRPr="00407270">
        <w:rPr>
          <w:rFonts w:ascii="Cambria" w:hAnsi="Cambria" w:cs="Arial"/>
          <w:sz w:val="20"/>
          <w:szCs w:val="20"/>
        </w:rPr>
        <w:t xml:space="preserve">Okres </w:t>
      </w:r>
      <w:r w:rsidR="00761F17">
        <w:rPr>
          <w:rFonts w:ascii="Cambria" w:hAnsi="Cambria" w:cs="Arial"/>
          <w:sz w:val="20"/>
          <w:szCs w:val="20"/>
        </w:rPr>
        <w:t>gwarancji</w:t>
      </w:r>
      <w:r w:rsidRPr="00407270">
        <w:rPr>
          <w:rFonts w:ascii="Cambria" w:hAnsi="Cambria" w:cs="Arial"/>
          <w:sz w:val="20"/>
          <w:szCs w:val="20"/>
        </w:rPr>
        <w:t xml:space="preserve"> rozpoczyna się</w:t>
      </w:r>
      <w:r w:rsidRPr="00407270">
        <w:rPr>
          <w:rFonts w:ascii="Cambria" w:hAnsi="Cambria" w:cs="Arial"/>
          <w:b/>
          <w:bCs/>
          <w:sz w:val="20"/>
          <w:szCs w:val="20"/>
        </w:rPr>
        <w:t xml:space="preserve"> od daty</w:t>
      </w:r>
      <w:r w:rsidR="00084FD5">
        <w:rPr>
          <w:rFonts w:ascii="Cambria" w:hAnsi="Cambria" w:cs="Arial"/>
          <w:b/>
          <w:bCs/>
          <w:sz w:val="20"/>
          <w:szCs w:val="20"/>
        </w:rPr>
        <w:t xml:space="preserve"> dostawy przedmiotu zamówienia</w:t>
      </w:r>
      <w:r w:rsidR="002A4B9E">
        <w:rPr>
          <w:rFonts w:ascii="Cambria" w:hAnsi="Cambria" w:cs="Arial"/>
          <w:b/>
          <w:bCs/>
          <w:sz w:val="20"/>
          <w:szCs w:val="20"/>
        </w:rPr>
        <w:t xml:space="preserve"> </w:t>
      </w:r>
      <w:r w:rsidR="00D45C9B" w:rsidRPr="00407270">
        <w:rPr>
          <w:rFonts w:ascii="Cambria" w:hAnsi="Cambria" w:cs="Arial"/>
          <w:b/>
          <w:bCs/>
          <w:sz w:val="20"/>
          <w:szCs w:val="20"/>
        </w:rPr>
        <w:t>potwierdzon</w:t>
      </w:r>
      <w:r w:rsidR="00084FD5">
        <w:rPr>
          <w:rFonts w:ascii="Cambria" w:hAnsi="Cambria" w:cs="Arial"/>
          <w:b/>
          <w:bCs/>
          <w:sz w:val="20"/>
          <w:szCs w:val="20"/>
        </w:rPr>
        <w:t>ej</w:t>
      </w:r>
      <w:r w:rsidR="00D45C9B" w:rsidRPr="00407270">
        <w:rPr>
          <w:rFonts w:ascii="Cambria" w:hAnsi="Cambria" w:cs="Arial"/>
          <w:b/>
          <w:bCs/>
          <w:sz w:val="20"/>
          <w:szCs w:val="20"/>
        </w:rPr>
        <w:t xml:space="preserve"> protokołem</w:t>
      </w:r>
      <w:r w:rsidR="00084FD5">
        <w:rPr>
          <w:rFonts w:ascii="Cambria" w:hAnsi="Cambria" w:cs="Arial"/>
          <w:b/>
          <w:bCs/>
          <w:sz w:val="20"/>
          <w:szCs w:val="20"/>
        </w:rPr>
        <w:t xml:space="preserve"> jej</w:t>
      </w:r>
      <w:r w:rsidR="002A4B9E">
        <w:rPr>
          <w:rFonts w:ascii="Cambria" w:hAnsi="Cambria" w:cs="Arial"/>
          <w:b/>
          <w:bCs/>
          <w:sz w:val="20"/>
          <w:szCs w:val="20"/>
        </w:rPr>
        <w:t xml:space="preserve"> </w:t>
      </w:r>
      <w:r w:rsidR="00084FD5">
        <w:rPr>
          <w:rFonts w:ascii="Cambria" w:hAnsi="Cambria" w:cs="Arial"/>
          <w:b/>
          <w:bCs/>
          <w:sz w:val="20"/>
          <w:szCs w:val="20"/>
        </w:rPr>
        <w:t>przekazania</w:t>
      </w:r>
      <w:r w:rsidRPr="00407270">
        <w:rPr>
          <w:rFonts w:ascii="Cambria" w:hAnsi="Cambria" w:cs="Arial"/>
          <w:b/>
          <w:bCs/>
          <w:sz w:val="20"/>
          <w:szCs w:val="20"/>
        </w:rPr>
        <w:t>.</w:t>
      </w:r>
    </w:p>
    <w:p w:rsidR="00084FD5" w:rsidRPr="007E536E" w:rsidRDefault="00084FD5" w:rsidP="00084FD5">
      <w:pPr>
        <w:spacing w:line="276" w:lineRule="auto"/>
        <w:ind w:left="426" w:hanging="1"/>
        <w:jc w:val="both"/>
        <w:rPr>
          <w:rFonts w:ascii="Cambria" w:hAnsi="Cambria" w:cs="Arial"/>
          <w:b/>
          <w:sz w:val="20"/>
          <w:szCs w:val="20"/>
        </w:rPr>
      </w:pPr>
    </w:p>
    <w:p w:rsidR="00CE5B34" w:rsidRPr="00407270" w:rsidRDefault="00CE5B34" w:rsidP="00E62A4C">
      <w:pPr>
        <w:spacing w:line="276" w:lineRule="auto"/>
        <w:ind w:left="426" w:hanging="426"/>
        <w:jc w:val="both"/>
        <w:rPr>
          <w:rFonts w:ascii="Cambria" w:hAnsi="Cambria" w:cs="Arial"/>
          <w:b/>
          <w:sz w:val="20"/>
          <w:szCs w:val="20"/>
        </w:rPr>
      </w:pPr>
      <w:r w:rsidRPr="00407270">
        <w:rPr>
          <w:rFonts w:ascii="Cambria" w:hAnsi="Cambria" w:cs="Arial"/>
          <w:b/>
          <w:sz w:val="20"/>
          <w:szCs w:val="20"/>
        </w:rPr>
        <w:t>9.</w:t>
      </w:r>
      <w:r w:rsidRPr="00407270">
        <w:rPr>
          <w:rFonts w:ascii="Cambria" w:hAnsi="Cambria" w:cs="Arial"/>
          <w:b/>
          <w:sz w:val="20"/>
          <w:szCs w:val="20"/>
        </w:rPr>
        <w:tab/>
        <w:t xml:space="preserve">Opis warunków udziału w postępowaniu oraz opis sposobu dokonywania oceny spełniania tych warunków </w:t>
      </w:r>
    </w:p>
    <w:p w:rsidR="00CE5B34" w:rsidRPr="00407270" w:rsidRDefault="00CE5B34" w:rsidP="00E62A4C">
      <w:pPr>
        <w:numPr>
          <w:ilvl w:val="1"/>
          <w:numId w:val="8"/>
        </w:numPr>
        <w:spacing w:line="276" w:lineRule="auto"/>
        <w:jc w:val="both"/>
        <w:rPr>
          <w:rFonts w:ascii="Cambria" w:hAnsi="Cambria" w:cs="Arial"/>
          <w:sz w:val="20"/>
          <w:szCs w:val="20"/>
        </w:rPr>
      </w:pPr>
      <w:r w:rsidRPr="00407270">
        <w:rPr>
          <w:rFonts w:ascii="Cambria" w:hAnsi="Cambria" w:cs="Arial"/>
          <w:sz w:val="20"/>
          <w:szCs w:val="20"/>
        </w:rPr>
        <w:t>Oferta zostanie uznana za spełniającą warunki, jeśli będzie:</w:t>
      </w:r>
    </w:p>
    <w:p w:rsidR="00CE5B34" w:rsidRPr="00407270" w:rsidRDefault="00CE5B34" w:rsidP="00E62A4C">
      <w:pPr>
        <w:spacing w:line="276" w:lineRule="auto"/>
        <w:ind w:left="1276" w:hanging="567"/>
        <w:jc w:val="both"/>
        <w:rPr>
          <w:rFonts w:ascii="Cambria" w:hAnsi="Cambria" w:cs="Arial"/>
          <w:sz w:val="20"/>
          <w:szCs w:val="20"/>
        </w:rPr>
      </w:pPr>
      <w:r w:rsidRPr="00407270">
        <w:rPr>
          <w:rFonts w:ascii="Cambria" w:hAnsi="Cambria" w:cs="Arial"/>
          <w:sz w:val="20"/>
          <w:szCs w:val="20"/>
        </w:rPr>
        <w:t>9.1.2</w:t>
      </w:r>
      <w:r w:rsidR="002A4B9E">
        <w:rPr>
          <w:rFonts w:ascii="Cambria" w:hAnsi="Cambria" w:cs="Arial"/>
          <w:sz w:val="20"/>
          <w:szCs w:val="20"/>
        </w:rPr>
        <w:t xml:space="preserve"> </w:t>
      </w:r>
      <w:r w:rsidRPr="00407270">
        <w:rPr>
          <w:rFonts w:ascii="Cambria" w:hAnsi="Cambria" w:cs="Arial"/>
          <w:sz w:val="20"/>
          <w:szCs w:val="20"/>
        </w:rPr>
        <w:t>zgodna w kwestii sposobu jej przygotowania, oferowanego przedmiotu i warunków</w:t>
      </w:r>
      <w:r w:rsidR="002A4B9E">
        <w:rPr>
          <w:rFonts w:ascii="Cambria" w:hAnsi="Cambria" w:cs="Arial"/>
          <w:sz w:val="20"/>
          <w:szCs w:val="20"/>
        </w:rPr>
        <w:t xml:space="preserve"> </w:t>
      </w:r>
      <w:r w:rsidRPr="00407270">
        <w:rPr>
          <w:rFonts w:ascii="Cambria" w:hAnsi="Cambria" w:cs="Arial"/>
          <w:sz w:val="20"/>
          <w:szCs w:val="20"/>
        </w:rPr>
        <w:t>zamówienia ze wszystkimi wymogami niniejszej SIWZ,</w:t>
      </w:r>
    </w:p>
    <w:p w:rsidR="00CE5B34" w:rsidRPr="00407270" w:rsidRDefault="00CE5B34" w:rsidP="00E62A4C">
      <w:pPr>
        <w:numPr>
          <w:ilvl w:val="2"/>
          <w:numId w:val="9"/>
        </w:numPr>
        <w:spacing w:after="240" w:line="276" w:lineRule="auto"/>
        <w:ind w:left="1276" w:hanging="567"/>
        <w:jc w:val="both"/>
        <w:rPr>
          <w:rFonts w:ascii="Cambria" w:hAnsi="Cambria" w:cs="Arial"/>
          <w:sz w:val="20"/>
          <w:szCs w:val="20"/>
        </w:rPr>
      </w:pPr>
      <w:r w:rsidRPr="00407270">
        <w:rPr>
          <w:rFonts w:ascii="Cambria" w:hAnsi="Cambria" w:cs="Arial"/>
          <w:sz w:val="20"/>
          <w:szCs w:val="20"/>
        </w:rPr>
        <w:t>złożona w wyznaczonym terminie składania ofert.</w:t>
      </w:r>
    </w:p>
    <w:p w:rsidR="00A87D37" w:rsidRPr="00407270" w:rsidRDefault="00CE5B34" w:rsidP="007E536E">
      <w:pPr>
        <w:numPr>
          <w:ilvl w:val="1"/>
          <w:numId w:val="9"/>
        </w:numPr>
        <w:spacing w:line="276" w:lineRule="auto"/>
        <w:jc w:val="both"/>
        <w:rPr>
          <w:rFonts w:ascii="Cambria" w:hAnsi="Cambria" w:cs="Arial"/>
          <w:sz w:val="20"/>
          <w:szCs w:val="20"/>
        </w:rPr>
      </w:pPr>
      <w:r w:rsidRPr="00407270">
        <w:rPr>
          <w:rFonts w:ascii="Cambria" w:hAnsi="Cambria" w:cs="Arial"/>
          <w:sz w:val="20"/>
          <w:szCs w:val="20"/>
        </w:rPr>
        <w:lastRenderedPageBreak/>
        <w:t>O udzielenie zamówienie mogą ubiegać się Wykonaw</w:t>
      </w:r>
      <w:r w:rsidR="00A87D37" w:rsidRPr="00407270">
        <w:rPr>
          <w:rFonts w:ascii="Cambria" w:hAnsi="Cambria" w:cs="Arial"/>
          <w:sz w:val="20"/>
          <w:szCs w:val="20"/>
        </w:rPr>
        <w:t xml:space="preserve">cy, którzy złożą </w:t>
      </w:r>
      <w:r w:rsidR="00735FC7" w:rsidRPr="00407270">
        <w:rPr>
          <w:rFonts w:ascii="Cambria" w:hAnsi="Cambria" w:cs="Arial"/>
          <w:sz w:val="20"/>
          <w:szCs w:val="20"/>
        </w:rPr>
        <w:t xml:space="preserve">wraz z ofertą </w:t>
      </w:r>
      <w:r w:rsidR="00A87D37" w:rsidRPr="00407270">
        <w:rPr>
          <w:rFonts w:ascii="Cambria" w:hAnsi="Cambria" w:cs="Arial"/>
          <w:sz w:val="20"/>
          <w:szCs w:val="20"/>
        </w:rPr>
        <w:t>oświadczeni</w:t>
      </w:r>
      <w:r w:rsidR="00877C90" w:rsidRPr="00407270">
        <w:rPr>
          <w:rFonts w:ascii="Cambria" w:hAnsi="Cambria" w:cs="Arial"/>
          <w:sz w:val="20"/>
          <w:szCs w:val="20"/>
        </w:rPr>
        <w:t xml:space="preserve">a a </w:t>
      </w:r>
      <w:r w:rsidR="00933B65" w:rsidRPr="00407270">
        <w:rPr>
          <w:rFonts w:ascii="Cambria" w:hAnsi="Cambria" w:cs="Arial"/>
          <w:sz w:val="20"/>
          <w:szCs w:val="20"/>
        </w:rPr>
        <w:t xml:space="preserve">wskazany wykonawca </w:t>
      </w:r>
      <w:r w:rsidR="0055512B" w:rsidRPr="00407270">
        <w:rPr>
          <w:rFonts w:ascii="Cambria" w:hAnsi="Cambria" w:cs="Arial"/>
          <w:sz w:val="20"/>
          <w:szCs w:val="20"/>
        </w:rPr>
        <w:t xml:space="preserve">na żądanie Zamawiającego </w:t>
      </w:r>
      <w:r w:rsidR="00436EA3" w:rsidRPr="00407270">
        <w:rPr>
          <w:rFonts w:ascii="Cambria" w:hAnsi="Cambria" w:cs="Arial"/>
          <w:sz w:val="20"/>
          <w:szCs w:val="20"/>
        </w:rPr>
        <w:t>w terminie 5 dni</w:t>
      </w:r>
      <w:r w:rsidR="00877C90" w:rsidRPr="00407270">
        <w:rPr>
          <w:rFonts w:ascii="Cambria" w:hAnsi="Cambria" w:cs="Arial"/>
          <w:sz w:val="20"/>
          <w:szCs w:val="20"/>
        </w:rPr>
        <w:t xml:space="preserve"> od wezwania</w:t>
      </w:r>
      <w:r w:rsidR="006704B7" w:rsidRPr="00407270">
        <w:rPr>
          <w:rFonts w:ascii="Cambria" w:hAnsi="Cambria" w:cs="Arial"/>
          <w:sz w:val="20"/>
          <w:szCs w:val="20"/>
        </w:rPr>
        <w:t>,</w:t>
      </w:r>
      <w:r w:rsidR="002A4B9E">
        <w:rPr>
          <w:rFonts w:ascii="Cambria" w:hAnsi="Cambria" w:cs="Arial"/>
          <w:sz w:val="20"/>
          <w:szCs w:val="20"/>
        </w:rPr>
        <w:t xml:space="preserve"> </w:t>
      </w:r>
      <w:r w:rsidR="0079016F" w:rsidRPr="00407270">
        <w:rPr>
          <w:rFonts w:ascii="Cambria" w:hAnsi="Cambria" w:cs="Arial"/>
          <w:sz w:val="20"/>
          <w:szCs w:val="20"/>
        </w:rPr>
        <w:t xml:space="preserve">przedłoży wymagane w SIWZ dokumenty </w:t>
      </w:r>
      <w:r w:rsidR="006704B7" w:rsidRPr="00407270">
        <w:rPr>
          <w:rFonts w:ascii="Cambria" w:hAnsi="Cambria" w:cs="Arial"/>
          <w:sz w:val="20"/>
          <w:szCs w:val="20"/>
        </w:rPr>
        <w:t>w zakresie:</w:t>
      </w:r>
    </w:p>
    <w:p w:rsidR="00436EA3" w:rsidRPr="00407270" w:rsidRDefault="00A87D37" w:rsidP="007E536E">
      <w:pPr>
        <w:spacing w:line="276" w:lineRule="auto"/>
        <w:ind w:left="765"/>
        <w:jc w:val="both"/>
        <w:rPr>
          <w:rFonts w:ascii="Cambria" w:hAnsi="Cambria" w:cs="Arial"/>
          <w:sz w:val="20"/>
          <w:szCs w:val="20"/>
        </w:rPr>
      </w:pPr>
      <w:r w:rsidRPr="00407270">
        <w:rPr>
          <w:rFonts w:ascii="Cambria" w:hAnsi="Cambria" w:cs="Arial"/>
          <w:sz w:val="20"/>
          <w:szCs w:val="20"/>
        </w:rPr>
        <w:t>9.2.1</w:t>
      </w:r>
      <w:r w:rsidRPr="00407270">
        <w:rPr>
          <w:rFonts w:ascii="Cambria" w:hAnsi="Cambria" w:cs="Arial"/>
          <w:sz w:val="20"/>
          <w:szCs w:val="20"/>
        </w:rPr>
        <w:tab/>
      </w:r>
      <w:r w:rsidR="00CE5B34" w:rsidRPr="00407270">
        <w:rPr>
          <w:rFonts w:ascii="Cambria" w:hAnsi="Cambria" w:cs="Arial"/>
          <w:sz w:val="20"/>
          <w:szCs w:val="20"/>
        </w:rPr>
        <w:t xml:space="preserve"> spełnieniu warunków </w:t>
      </w:r>
      <w:r w:rsidR="00436EA3" w:rsidRPr="00407270">
        <w:rPr>
          <w:rFonts w:ascii="Cambria" w:hAnsi="Cambria" w:cs="Arial"/>
          <w:sz w:val="20"/>
          <w:szCs w:val="20"/>
        </w:rPr>
        <w:t>udziału w postępowaniu</w:t>
      </w:r>
    </w:p>
    <w:p w:rsidR="00CE5B34" w:rsidRPr="00407270" w:rsidRDefault="00436EA3" w:rsidP="007E536E">
      <w:pPr>
        <w:spacing w:line="276" w:lineRule="auto"/>
        <w:ind w:left="765"/>
        <w:jc w:val="both"/>
        <w:rPr>
          <w:rFonts w:ascii="Cambria" w:hAnsi="Cambria" w:cs="Arial"/>
          <w:bCs/>
          <w:sz w:val="20"/>
          <w:szCs w:val="20"/>
        </w:rPr>
      </w:pPr>
      <w:r w:rsidRPr="00407270">
        <w:rPr>
          <w:rFonts w:ascii="Cambria" w:hAnsi="Cambria" w:cs="Arial"/>
          <w:sz w:val="20"/>
          <w:szCs w:val="20"/>
        </w:rPr>
        <w:t>9.2.2</w:t>
      </w:r>
      <w:r w:rsidRPr="00407270">
        <w:rPr>
          <w:rFonts w:ascii="Cambria" w:hAnsi="Cambria" w:cs="Arial"/>
          <w:sz w:val="20"/>
          <w:szCs w:val="20"/>
        </w:rPr>
        <w:tab/>
      </w:r>
      <w:r w:rsidRPr="00407270">
        <w:rPr>
          <w:rFonts w:ascii="Cambria" w:hAnsi="Cambria" w:cs="Arial"/>
          <w:bCs/>
          <w:sz w:val="20"/>
          <w:szCs w:val="20"/>
        </w:rPr>
        <w:t>braku podstaw wykluczenia</w:t>
      </w:r>
    </w:p>
    <w:p w:rsidR="00436EA3" w:rsidRPr="00407270" w:rsidRDefault="00436EA3" w:rsidP="007E536E">
      <w:pPr>
        <w:spacing w:line="276" w:lineRule="auto"/>
        <w:ind w:left="765"/>
        <w:jc w:val="both"/>
        <w:rPr>
          <w:rFonts w:ascii="Cambria" w:hAnsi="Cambria" w:cs="Arial"/>
          <w:bCs/>
          <w:sz w:val="20"/>
          <w:szCs w:val="20"/>
        </w:rPr>
      </w:pPr>
      <w:r w:rsidRPr="00407270">
        <w:rPr>
          <w:rFonts w:ascii="Cambria" w:hAnsi="Cambria" w:cs="Arial"/>
          <w:bCs/>
          <w:sz w:val="20"/>
          <w:szCs w:val="20"/>
        </w:rPr>
        <w:t>9.2.3</w:t>
      </w:r>
      <w:r w:rsidRPr="00407270">
        <w:rPr>
          <w:rFonts w:ascii="Cambria" w:hAnsi="Cambria" w:cs="Arial"/>
          <w:bCs/>
          <w:sz w:val="20"/>
          <w:szCs w:val="20"/>
        </w:rPr>
        <w:tab/>
        <w:t>potwierdzeniu spełnienia warunków przedmiotowych</w:t>
      </w:r>
    </w:p>
    <w:p w:rsidR="007C2D95" w:rsidRPr="00407270" w:rsidRDefault="007C2D95" w:rsidP="007764CA">
      <w:pPr>
        <w:spacing w:after="240" w:line="276" w:lineRule="auto"/>
        <w:ind w:left="765" w:hanging="339"/>
        <w:jc w:val="both"/>
        <w:rPr>
          <w:rFonts w:ascii="Cambria" w:hAnsi="Cambria" w:cs="Arial"/>
          <w:sz w:val="20"/>
          <w:szCs w:val="20"/>
        </w:rPr>
      </w:pPr>
      <w:r w:rsidRPr="00407270">
        <w:rPr>
          <w:rFonts w:ascii="Cambria" w:hAnsi="Cambria" w:cs="Arial"/>
          <w:sz w:val="20"/>
          <w:szCs w:val="20"/>
        </w:rPr>
        <w:t>9.3</w:t>
      </w:r>
      <w:r w:rsidRPr="00407270">
        <w:rPr>
          <w:rFonts w:ascii="Cambria" w:hAnsi="Cambria" w:cs="Arial"/>
          <w:sz w:val="20"/>
          <w:szCs w:val="20"/>
        </w:rPr>
        <w:tab/>
        <w:t>Oświadczeni</w:t>
      </w:r>
      <w:r w:rsidR="00DC628D" w:rsidRPr="00407270">
        <w:rPr>
          <w:rFonts w:ascii="Cambria" w:hAnsi="Cambria" w:cs="Arial"/>
          <w:sz w:val="20"/>
          <w:szCs w:val="20"/>
        </w:rPr>
        <w:t>a</w:t>
      </w:r>
      <w:r w:rsidRPr="00407270">
        <w:rPr>
          <w:rFonts w:ascii="Cambria" w:hAnsi="Cambria" w:cs="Arial"/>
          <w:sz w:val="20"/>
          <w:szCs w:val="20"/>
        </w:rPr>
        <w:t xml:space="preserve"> o którym mowa w pkt. 9.2 należy złożyć</w:t>
      </w:r>
      <w:r w:rsidR="00933B65" w:rsidRPr="00407270">
        <w:rPr>
          <w:rFonts w:ascii="Cambria" w:hAnsi="Cambria" w:cs="Arial"/>
          <w:sz w:val="20"/>
          <w:szCs w:val="20"/>
        </w:rPr>
        <w:t xml:space="preserve"> na </w:t>
      </w:r>
      <w:r w:rsidR="00BB0F45" w:rsidRPr="00407270">
        <w:rPr>
          <w:rFonts w:ascii="Cambria" w:hAnsi="Cambria" w:cs="Arial"/>
          <w:sz w:val="20"/>
          <w:szCs w:val="20"/>
        </w:rPr>
        <w:t xml:space="preserve">wzorach </w:t>
      </w:r>
      <w:r w:rsidR="00DC628D" w:rsidRPr="00407270">
        <w:rPr>
          <w:rFonts w:ascii="Cambria" w:hAnsi="Cambria" w:cs="Arial"/>
          <w:sz w:val="20"/>
          <w:szCs w:val="20"/>
        </w:rPr>
        <w:t>załącznikach</w:t>
      </w:r>
      <w:r w:rsidR="00933B65" w:rsidRPr="00407270">
        <w:rPr>
          <w:rFonts w:ascii="Cambria" w:hAnsi="Cambria" w:cs="Arial"/>
          <w:sz w:val="20"/>
          <w:szCs w:val="20"/>
        </w:rPr>
        <w:t xml:space="preserve"> do SIWZ</w:t>
      </w:r>
      <w:r w:rsidR="00BB0F45" w:rsidRPr="00407270">
        <w:rPr>
          <w:rFonts w:ascii="Cambria" w:hAnsi="Cambria" w:cs="Arial"/>
          <w:sz w:val="20"/>
          <w:szCs w:val="20"/>
        </w:rPr>
        <w:t xml:space="preserve">, </w:t>
      </w:r>
      <w:r w:rsidR="00BB0F45" w:rsidRPr="0085106C">
        <w:rPr>
          <w:rFonts w:ascii="Cambria" w:hAnsi="Cambria" w:cs="Arial"/>
          <w:sz w:val="20"/>
          <w:szCs w:val="20"/>
        </w:rPr>
        <w:t>załącznik nr 3</w:t>
      </w:r>
      <w:r w:rsidR="002A4B9E">
        <w:rPr>
          <w:rFonts w:ascii="Cambria" w:hAnsi="Cambria" w:cs="Arial"/>
          <w:color w:val="FF0000"/>
          <w:sz w:val="20"/>
          <w:szCs w:val="20"/>
        </w:rPr>
        <w:t xml:space="preserve"> </w:t>
      </w:r>
      <w:r w:rsidR="00933B65" w:rsidRPr="00407270">
        <w:rPr>
          <w:rFonts w:ascii="Cambria" w:hAnsi="Cambria" w:cs="Arial"/>
          <w:sz w:val="20"/>
          <w:szCs w:val="20"/>
        </w:rPr>
        <w:t>w zakresie dotyczącym spełnienia warunków ud</w:t>
      </w:r>
      <w:r w:rsidR="00933B65" w:rsidRPr="0085106C">
        <w:rPr>
          <w:rFonts w:ascii="Cambria" w:hAnsi="Cambria" w:cs="Arial"/>
          <w:sz w:val="20"/>
          <w:szCs w:val="20"/>
        </w:rPr>
        <w:t xml:space="preserve">ziału w postępowaniu, </w:t>
      </w:r>
      <w:r w:rsidR="00BB0F45" w:rsidRPr="0085106C">
        <w:rPr>
          <w:rFonts w:ascii="Cambria" w:hAnsi="Cambria" w:cs="Arial"/>
          <w:sz w:val="20"/>
          <w:szCs w:val="20"/>
        </w:rPr>
        <w:t>załącznik nr 4</w:t>
      </w:r>
      <w:r w:rsidR="0087062A" w:rsidRPr="0085106C">
        <w:rPr>
          <w:rFonts w:ascii="Cambria" w:hAnsi="Cambria" w:cs="Arial"/>
          <w:sz w:val="20"/>
          <w:szCs w:val="20"/>
        </w:rPr>
        <w:t xml:space="preserve"> </w:t>
      </w:r>
      <w:r w:rsidR="00933B65" w:rsidRPr="00407270">
        <w:rPr>
          <w:rFonts w:ascii="Cambria" w:hAnsi="Cambria" w:cs="Arial"/>
          <w:sz w:val="20"/>
          <w:szCs w:val="20"/>
        </w:rPr>
        <w:t>przesłanek wykluczenia z postępowania</w:t>
      </w:r>
      <w:r w:rsidR="00BB0F45" w:rsidRPr="00407270">
        <w:rPr>
          <w:rFonts w:ascii="Cambria" w:hAnsi="Cambria" w:cs="Arial"/>
          <w:sz w:val="20"/>
          <w:szCs w:val="20"/>
        </w:rPr>
        <w:t>.</w:t>
      </w:r>
      <w:r w:rsidR="002A4B9E">
        <w:rPr>
          <w:rFonts w:ascii="Cambria" w:hAnsi="Cambria" w:cs="Arial"/>
          <w:sz w:val="20"/>
          <w:szCs w:val="20"/>
        </w:rPr>
        <w:t xml:space="preserve"> </w:t>
      </w:r>
      <w:r w:rsidR="00BB0F45" w:rsidRPr="00407270">
        <w:rPr>
          <w:rFonts w:ascii="Cambria" w:hAnsi="Cambria" w:cs="Arial"/>
          <w:sz w:val="20"/>
          <w:szCs w:val="20"/>
        </w:rPr>
        <w:t>Zamawiający dopuszcza zamiast załączników o których mowa powyżej złożenie oświadczenia</w:t>
      </w:r>
      <w:r w:rsidR="002A4B9E">
        <w:rPr>
          <w:rFonts w:ascii="Cambria" w:hAnsi="Cambria" w:cs="Arial"/>
          <w:sz w:val="20"/>
          <w:szCs w:val="20"/>
        </w:rPr>
        <w:t xml:space="preserve"> </w:t>
      </w:r>
      <w:r w:rsidRPr="00407270">
        <w:rPr>
          <w:rFonts w:ascii="Cambria" w:hAnsi="Cambria" w:cs="Arial"/>
          <w:sz w:val="20"/>
          <w:szCs w:val="20"/>
        </w:rPr>
        <w:t>w formie Jednolitego Europejskiego Dokumentu Zamówienia – dalej JEDZ</w:t>
      </w:r>
      <w:r w:rsidR="0055474D" w:rsidRPr="00407270">
        <w:rPr>
          <w:rFonts w:ascii="Cambria" w:hAnsi="Cambria" w:cs="Arial"/>
          <w:sz w:val="20"/>
          <w:szCs w:val="20"/>
        </w:rPr>
        <w:t>,</w:t>
      </w:r>
      <w:r w:rsidR="002A4B9E">
        <w:rPr>
          <w:rFonts w:ascii="Cambria" w:hAnsi="Cambria" w:cs="Arial"/>
          <w:sz w:val="20"/>
          <w:szCs w:val="20"/>
        </w:rPr>
        <w:t xml:space="preserve"> </w:t>
      </w:r>
      <w:r w:rsidR="0055474D" w:rsidRPr="00407270">
        <w:rPr>
          <w:rFonts w:ascii="Cambria" w:hAnsi="Cambria" w:cs="Arial"/>
          <w:sz w:val="20"/>
          <w:szCs w:val="20"/>
        </w:rPr>
        <w:t>jeżeli będzie zawierało pełne dane informacyjne o wykonawcy</w:t>
      </w:r>
      <w:r w:rsidR="00A01D73" w:rsidRPr="00407270">
        <w:rPr>
          <w:rFonts w:ascii="Cambria" w:hAnsi="Cambria" w:cs="Arial"/>
          <w:sz w:val="20"/>
          <w:szCs w:val="20"/>
        </w:rPr>
        <w:t xml:space="preserve"> (część II  określona</w:t>
      </w:r>
      <w:r w:rsidR="0055474D" w:rsidRPr="00407270">
        <w:rPr>
          <w:rFonts w:ascii="Cambria" w:hAnsi="Cambria" w:cs="Arial"/>
          <w:sz w:val="20"/>
          <w:szCs w:val="20"/>
        </w:rPr>
        <w:t xml:space="preserve"> JEDZ</w:t>
      </w:r>
      <w:r w:rsidR="00A01D73" w:rsidRPr="00407270">
        <w:rPr>
          <w:rFonts w:ascii="Cambria" w:hAnsi="Cambria" w:cs="Arial"/>
          <w:sz w:val="20"/>
          <w:szCs w:val="20"/>
        </w:rPr>
        <w:t>)</w:t>
      </w:r>
      <w:r w:rsidR="0055474D" w:rsidRPr="00407270">
        <w:rPr>
          <w:rFonts w:ascii="Cambria" w:hAnsi="Cambria" w:cs="Arial"/>
          <w:sz w:val="20"/>
          <w:szCs w:val="20"/>
        </w:rPr>
        <w:t xml:space="preserve"> oraz </w:t>
      </w:r>
      <w:r w:rsidR="006C318B" w:rsidRPr="00407270">
        <w:rPr>
          <w:rFonts w:ascii="Cambria" w:hAnsi="Cambria" w:cs="Arial"/>
          <w:sz w:val="20"/>
          <w:szCs w:val="20"/>
        </w:rPr>
        <w:t xml:space="preserve">pełne </w:t>
      </w:r>
      <w:r w:rsidR="0055474D" w:rsidRPr="00407270">
        <w:rPr>
          <w:rFonts w:ascii="Cambria" w:hAnsi="Cambria" w:cs="Arial"/>
          <w:sz w:val="20"/>
          <w:szCs w:val="20"/>
        </w:rPr>
        <w:t>informacj</w:t>
      </w:r>
      <w:r w:rsidR="006C318B" w:rsidRPr="00407270">
        <w:rPr>
          <w:rFonts w:ascii="Cambria" w:hAnsi="Cambria" w:cs="Arial"/>
          <w:sz w:val="20"/>
          <w:szCs w:val="20"/>
        </w:rPr>
        <w:t>e</w:t>
      </w:r>
      <w:r w:rsidR="0055474D" w:rsidRPr="00407270">
        <w:rPr>
          <w:rFonts w:ascii="Cambria" w:hAnsi="Cambria" w:cs="Arial"/>
          <w:sz w:val="20"/>
          <w:szCs w:val="20"/>
        </w:rPr>
        <w:t xml:space="preserve"> w zakresie </w:t>
      </w:r>
      <w:r w:rsidR="00735FC7" w:rsidRPr="00407270">
        <w:rPr>
          <w:rFonts w:ascii="Cambria" w:hAnsi="Cambria" w:cs="Arial"/>
          <w:sz w:val="20"/>
          <w:szCs w:val="20"/>
        </w:rPr>
        <w:t>wymaganym</w:t>
      </w:r>
      <w:r w:rsidR="002A4B9E">
        <w:rPr>
          <w:rFonts w:ascii="Cambria" w:hAnsi="Cambria" w:cs="Arial"/>
          <w:sz w:val="20"/>
          <w:szCs w:val="20"/>
        </w:rPr>
        <w:t xml:space="preserve"> </w:t>
      </w:r>
      <w:r w:rsidR="006C318B" w:rsidRPr="00407270">
        <w:rPr>
          <w:rFonts w:ascii="Cambria" w:hAnsi="Cambria" w:cs="Arial"/>
          <w:sz w:val="20"/>
          <w:szCs w:val="20"/>
        </w:rPr>
        <w:t xml:space="preserve">niniejszej </w:t>
      </w:r>
      <w:r w:rsidR="0055474D" w:rsidRPr="00407270">
        <w:rPr>
          <w:rFonts w:ascii="Cambria" w:hAnsi="Cambria" w:cs="Arial"/>
          <w:sz w:val="20"/>
          <w:szCs w:val="20"/>
        </w:rPr>
        <w:t xml:space="preserve"> specyfikacji istotnych warunków zamówienia. Informacje zawarte w JEDZ lub oświadczeni</w:t>
      </w:r>
      <w:r w:rsidR="006C318B" w:rsidRPr="00407270">
        <w:rPr>
          <w:rFonts w:ascii="Cambria" w:hAnsi="Cambria" w:cs="Arial"/>
          <w:sz w:val="20"/>
          <w:szCs w:val="20"/>
        </w:rPr>
        <w:t>ach</w:t>
      </w:r>
      <w:r w:rsidR="0055474D" w:rsidRPr="00407270">
        <w:rPr>
          <w:rFonts w:ascii="Cambria" w:hAnsi="Cambria" w:cs="Arial"/>
          <w:sz w:val="20"/>
          <w:szCs w:val="20"/>
        </w:rPr>
        <w:t xml:space="preserve"> wykonawcy stanowią wstępne potwierdzenie, że wykonawca nie podlega wykluczeniu oraz spełnia warunki udziału w postępowaniu.</w:t>
      </w:r>
    </w:p>
    <w:p w:rsidR="007C2D95" w:rsidRPr="00407270" w:rsidRDefault="00CC0C51" w:rsidP="004F755C">
      <w:pPr>
        <w:spacing w:after="240" w:line="276" w:lineRule="auto"/>
        <w:ind w:left="765" w:hanging="339"/>
        <w:jc w:val="both"/>
        <w:rPr>
          <w:rFonts w:ascii="Cambria" w:hAnsi="Cambria" w:cs="Arial"/>
          <w:sz w:val="20"/>
          <w:szCs w:val="20"/>
        </w:rPr>
      </w:pPr>
      <w:r w:rsidRPr="00407270">
        <w:rPr>
          <w:rFonts w:ascii="Cambria" w:hAnsi="Cambria" w:cs="Arial"/>
          <w:sz w:val="20"/>
          <w:szCs w:val="20"/>
        </w:rPr>
        <w:tab/>
      </w:r>
      <w:r w:rsidR="0055474D" w:rsidRPr="00407270">
        <w:rPr>
          <w:rFonts w:ascii="Cambria" w:hAnsi="Cambria" w:cs="Arial"/>
          <w:sz w:val="20"/>
          <w:szCs w:val="20"/>
        </w:rPr>
        <w:t>9.3.1</w:t>
      </w:r>
      <w:r w:rsidR="0055474D" w:rsidRPr="00407270">
        <w:rPr>
          <w:rFonts w:ascii="Cambria" w:hAnsi="Cambria" w:cs="Arial"/>
          <w:sz w:val="20"/>
          <w:szCs w:val="20"/>
        </w:rPr>
        <w:tab/>
      </w:r>
      <w:r w:rsidR="007C2D95" w:rsidRPr="00407270">
        <w:rPr>
          <w:rFonts w:ascii="Cambria" w:hAnsi="Cambria" w:cs="Arial"/>
          <w:sz w:val="20"/>
          <w:szCs w:val="20"/>
        </w:rPr>
        <w:t>Mając na uwadze powyższe Zamawiający informuje, że:</w:t>
      </w:r>
    </w:p>
    <w:p w:rsidR="00967290" w:rsidRPr="00CF3A1D" w:rsidRDefault="00967290" w:rsidP="00967290">
      <w:pPr>
        <w:spacing w:after="240" w:line="276" w:lineRule="auto"/>
        <w:ind w:left="1276" w:hanging="283"/>
        <w:jc w:val="both"/>
        <w:rPr>
          <w:rFonts w:ascii="Cambria" w:hAnsi="Cambria" w:cs="Tahoma"/>
          <w:sz w:val="20"/>
          <w:szCs w:val="20"/>
        </w:rPr>
      </w:pPr>
      <w:r w:rsidRPr="00CF3A1D">
        <w:rPr>
          <w:rFonts w:ascii="Cambria" w:hAnsi="Cambria" w:cs="Tahoma"/>
          <w:sz w:val="20"/>
          <w:szCs w:val="20"/>
        </w:rPr>
        <w:t>a)</w:t>
      </w:r>
      <w:r w:rsidRPr="00CF3A1D">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967290" w:rsidRPr="00CF3A1D" w:rsidRDefault="00967290" w:rsidP="00967290">
      <w:pPr>
        <w:spacing w:after="240" w:line="276" w:lineRule="auto"/>
        <w:ind w:left="1276" w:hanging="283"/>
        <w:jc w:val="both"/>
        <w:rPr>
          <w:rFonts w:ascii="Cambria" w:hAnsi="Cambria" w:cs="Tahoma"/>
          <w:sz w:val="20"/>
          <w:szCs w:val="20"/>
        </w:rPr>
      </w:pPr>
      <w:r>
        <w:rPr>
          <w:rFonts w:ascii="Cambria" w:hAnsi="Cambria" w:cs="Tahoma"/>
          <w:sz w:val="20"/>
          <w:szCs w:val="20"/>
        </w:rPr>
        <w:t>b</w:t>
      </w:r>
      <w:r w:rsidRPr="00CF3A1D">
        <w:rPr>
          <w:rFonts w:ascii="Cambria" w:hAnsi="Cambria" w:cs="Tahoma"/>
          <w:sz w:val="20"/>
          <w:szCs w:val="20"/>
        </w:rPr>
        <w:t>)</w:t>
      </w:r>
      <w:r w:rsidRPr="00CF3A1D">
        <w:rPr>
          <w:rFonts w:ascii="Cambria" w:hAnsi="Cambria" w:cs="Tahoma"/>
          <w:sz w:val="20"/>
          <w:szCs w:val="20"/>
        </w:rPr>
        <w:tab/>
        <w:t xml:space="preserve">w przypadku gdy Wykonawca powołuje się na dokumenty podmiotowe, będące </w:t>
      </w:r>
      <w:r>
        <w:rPr>
          <w:rFonts w:ascii="Cambria" w:hAnsi="Cambria" w:cs="Tahoma"/>
          <w:sz w:val="20"/>
          <w:szCs w:val="20"/>
        </w:rPr>
        <w:br/>
      </w:r>
      <w:r w:rsidRPr="00CF3A1D">
        <w:rPr>
          <w:rFonts w:ascii="Cambria" w:hAnsi="Cambria" w:cs="Tahoma"/>
          <w:sz w:val="20"/>
          <w:szCs w:val="20"/>
        </w:rPr>
        <w:t>w posiadaniu Zamawiającego, Wykonawca powinien wnioskować aby Zamawiający uwzględnił te dokumenty;</w:t>
      </w:r>
    </w:p>
    <w:p w:rsidR="00967290" w:rsidRPr="00CF3A1D" w:rsidRDefault="00967290" w:rsidP="00967290">
      <w:pPr>
        <w:spacing w:after="240" w:line="276" w:lineRule="auto"/>
        <w:ind w:left="1276" w:hanging="283"/>
        <w:jc w:val="both"/>
        <w:rPr>
          <w:rFonts w:ascii="Cambria" w:hAnsi="Cambria" w:cs="Tahoma"/>
          <w:sz w:val="20"/>
          <w:szCs w:val="20"/>
        </w:rPr>
      </w:pPr>
      <w:r>
        <w:rPr>
          <w:rFonts w:ascii="Cambria" w:hAnsi="Cambria" w:cs="Tahoma"/>
          <w:sz w:val="20"/>
          <w:szCs w:val="20"/>
        </w:rPr>
        <w:t>c</w:t>
      </w:r>
      <w:r w:rsidRPr="00CF3A1D">
        <w:rPr>
          <w:rFonts w:ascii="Cambria" w:hAnsi="Cambria" w:cs="Tahoma"/>
          <w:sz w:val="20"/>
          <w:szCs w:val="20"/>
        </w:rPr>
        <w:t>)</w:t>
      </w:r>
      <w:r w:rsidRPr="00CF3A1D">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967290" w:rsidRPr="00CF3A1D" w:rsidRDefault="00967290" w:rsidP="00967290">
      <w:pPr>
        <w:spacing w:after="240" w:line="276" w:lineRule="auto"/>
        <w:ind w:left="1276" w:hanging="283"/>
        <w:jc w:val="both"/>
        <w:rPr>
          <w:rFonts w:ascii="Cambria" w:hAnsi="Cambria" w:cs="Tahoma"/>
          <w:sz w:val="20"/>
          <w:szCs w:val="20"/>
        </w:rPr>
      </w:pPr>
      <w:r>
        <w:rPr>
          <w:rFonts w:ascii="Cambria" w:hAnsi="Cambria" w:cs="Tahoma"/>
          <w:sz w:val="20"/>
          <w:szCs w:val="20"/>
        </w:rPr>
        <w:t>d</w:t>
      </w:r>
      <w:r w:rsidRPr="00CF3A1D">
        <w:rPr>
          <w:rFonts w:ascii="Cambria" w:hAnsi="Cambria" w:cs="Tahoma"/>
          <w:sz w:val="20"/>
          <w:szCs w:val="20"/>
        </w:rPr>
        <w:t>)</w:t>
      </w:r>
      <w:r w:rsidRPr="00CF3A1D">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407270" w:rsidRDefault="002D2B30" w:rsidP="00E62A4C">
      <w:pPr>
        <w:tabs>
          <w:tab w:val="left" w:pos="284"/>
          <w:tab w:val="left" w:pos="426"/>
        </w:tabs>
        <w:spacing w:after="240" w:line="276" w:lineRule="auto"/>
        <w:ind w:left="709" w:hanging="425"/>
        <w:jc w:val="both"/>
        <w:rPr>
          <w:rFonts w:ascii="Cambria" w:hAnsi="Cambria" w:cs="Arial"/>
          <w:sz w:val="20"/>
          <w:szCs w:val="20"/>
        </w:rPr>
      </w:pPr>
      <w:r w:rsidRPr="00407270">
        <w:rPr>
          <w:rFonts w:ascii="Cambria" w:hAnsi="Cambria" w:cs="Arial"/>
          <w:sz w:val="20"/>
          <w:szCs w:val="20"/>
        </w:rPr>
        <w:t>9.4</w:t>
      </w:r>
      <w:r w:rsidRPr="00407270">
        <w:rPr>
          <w:rFonts w:ascii="Cambria" w:hAnsi="Cambria" w:cs="Arial"/>
          <w:sz w:val="20"/>
          <w:szCs w:val="20"/>
        </w:rPr>
        <w:tab/>
        <w:t>Opis warunków podmiotowych i sposobu dokonywania oceny spełniania tych warunków</w:t>
      </w:r>
      <w:r w:rsidR="00C5769E" w:rsidRPr="00407270">
        <w:rPr>
          <w:rFonts w:ascii="Cambria" w:hAnsi="Cambria" w:cs="Arial"/>
          <w:sz w:val="20"/>
          <w:szCs w:val="20"/>
        </w:rPr>
        <w:t xml:space="preserve"> oraz braku podstaw do wykluczenia;</w:t>
      </w:r>
      <w:r w:rsidRPr="00407270">
        <w:rPr>
          <w:rFonts w:ascii="Cambria" w:hAnsi="Cambria" w:cs="Arial"/>
          <w:sz w:val="20"/>
          <w:szCs w:val="20"/>
        </w:rPr>
        <w:tab/>
      </w:r>
    </w:p>
    <w:p w:rsidR="00CE5B34" w:rsidRPr="00407270" w:rsidRDefault="00CE5B34" w:rsidP="007E536E">
      <w:pPr>
        <w:spacing w:after="120" w:line="276" w:lineRule="auto"/>
        <w:ind w:left="1276" w:hanging="567"/>
        <w:jc w:val="both"/>
        <w:rPr>
          <w:rFonts w:ascii="Cambria" w:hAnsi="Cambria" w:cs="Arial"/>
          <w:sz w:val="20"/>
          <w:szCs w:val="20"/>
        </w:rPr>
      </w:pPr>
      <w:r w:rsidRPr="00407270">
        <w:rPr>
          <w:rFonts w:ascii="Cambria" w:hAnsi="Cambria" w:cs="Arial"/>
          <w:sz w:val="20"/>
          <w:szCs w:val="20"/>
        </w:rPr>
        <w:t>9.</w:t>
      </w:r>
      <w:r w:rsidR="00B71D43" w:rsidRPr="00407270">
        <w:rPr>
          <w:rFonts w:ascii="Cambria" w:hAnsi="Cambria" w:cs="Arial"/>
          <w:sz w:val="20"/>
          <w:szCs w:val="20"/>
        </w:rPr>
        <w:t>4</w:t>
      </w:r>
      <w:r w:rsidRPr="00407270">
        <w:rPr>
          <w:rFonts w:ascii="Cambria" w:hAnsi="Cambria" w:cs="Arial"/>
          <w:sz w:val="20"/>
          <w:szCs w:val="20"/>
        </w:rPr>
        <w:t>.1</w:t>
      </w:r>
      <w:r w:rsidR="00B71D43" w:rsidRPr="00407270">
        <w:rPr>
          <w:rFonts w:ascii="Cambria" w:hAnsi="Cambria" w:cs="Arial"/>
          <w:sz w:val="20"/>
          <w:szCs w:val="20"/>
        </w:rPr>
        <w:tab/>
        <w:t>kompetencji lub uprawnień do prowadzenia określonej działalności zawodowej, o ile wynika to z odrębnych przepisów</w:t>
      </w:r>
      <w:r w:rsidRPr="00407270">
        <w:rPr>
          <w:rFonts w:ascii="Cambria" w:hAnsi="Cambria" w:cs="Arial"/>
          <w:sz w:val="20"/>
          <w:szCs w:val="20"/>
        </w:rPr>
        <w:t>;</w:t>
      </w:r>
    </w:p>
    <w:p w:rsidR="00CE5B34" w:rsidRPr="00407270" w:rsidRDefault="00CE5B34" w:rsidP="007E536E">
      <w:pPr>
        <w:spacing w:after="120" w:line="276" w:lineRule="auto"/>
        <w:ind w:left="1276" w:hanging="567"/>
        <w:jc w:val="both"/>
        <w:rPr>
          <w:rFonts w:ascii="Cambria" w:hAnsi="Cambria" w:cs="Arial"/>
          <w:sz w:val="20"/>
          <w:szCs w:val="20"/>
        </w:rPr>
      </w:pPr>
      <w:r w:rsidRPr="00407270">
        <w:rPr>
          <w:rFonts w:ascii="Cambria" w:hAnsi="Cambria" w:cs="Arial"/>
          <w:sz w:val="20"/>
          <w:szCs w:val="20"/>
        </w:rPr>
        <w:tab/>
      </w:r>
      <w:r w:rsidR="00967290">
        <w:rPr>
          <w:rFonts w:ascii="Cambria" w:hAnsi="Cambria" w:cs="Arial"/>
          <w:sz w:val="20"/>
          <w:szCs w:val="20"/>
        </w:rPr>
        <w:t xml:space="preserve">Zamawiający </w:t>
      </w:r>
      <w:r w:rsidR="003A1A67">
        <w:rPr>
          <w:rFonts w:ascii="Cambria" w:hAnsi="Cambria" w:cs="Arial"/>
          <w:sz w:val="20"/>
          <w:szCs w:val="20"/>
        </w:rPr>
        <w:t xml:space="preserve">nie wyznacza szczegółowego warunku w tym </w:t>
      </w:r>
      <w:r w:rsidR="00967290">
        <w:rPr>
          <w:rFonts w:ascii="Cambria" w:hAnsi="Cambria" w:cs="Arial"/>
          <w:sz w:val="20"/>
          <w:szCs w:val="20"/>
        </w:rPr>
        <w:t xml:space="preserve"> zakresie . </w:t>
      </w:r>
      <w:r w:rsidR="004E70F5">
        <w:rPr>
          <w:rFonts w:ascii="Cambria" w:hAnsi="Cambria" w:cs="Arial"/>
          <w:sz w:val="20"/>
          <w:szCs w:val="20"/>
        </w:rPr>
        <w:t xml:space="preserve">Na potwierdzenie należy złożyć </w:t>
      </w:r>
      <w:r w:rsidRPr="00407270">
        <w:rPr>
          <w:rFonts w:ascii="Cambria" w:hAnsi="Cambria" w:cs="Arial"/>
          <w:sz w:val="20"/>
          <w:szCs w:val="20"/>
        </w:rPr>
        <w:t xml:space="preserve"> oświadczenie </w:t>
      </w:r>
      <w:r w:rsidR="00B71D43" w:rsidRPr="00407270">
        <w:rPr>
          <w:rFonts w:ascii="Cambria" w:hAnsi="Cambria" w:cs="Arial"/>
          <w:sz w:val="20"/>
          <w:szCs w:val="20"/>
        </w:rPr>
        <w:t>zgodnie z założeniami w pkt. 9.3</w:t>
      </w:r>
      <w:r w:rsidRPr="00407270">
        <w:rPr>
          <w:rFonts w:ascii="Cambria" w:hAnsi="Cambria" w:cs="Arial"/>
          <w:sz w:val="20"/>
          <w:szCs w:val="20"/>
        </w:rPr>
        <w:t>.</w:t>
      </w:r>
    </w:p>
    <w:p w:rsidR="00F65D5A" w:rsidRPr="00407270" w:rsidRDefault="00F65D5A" w:rsidP="00E62A4C">
      <w:pPr>
        <w:widowControl w:val="0"/>
        <w:autoSpaceDE w:val="0"/>
        <w:autoSpaceDN w:val="0"/>
        <w:adjustRightInd w:val="0"/>
        <w:spacing w:line="276" w:lineRule="auto"/>
        <w:ind w:left="1276" w:hanging="567"/>
        <w:jc w:val="both"/>
        <w:rPr>
          <w:rFonts w:ascii="Cambria" w:hAnsi="Cambria" w:cs="Arial"/>
          <w:bCs/>
          <w:i/>
          <w:iCs/>
          <w:sz w:val="20"/>
          <w:szCs w:val="20"/>
        </w:rPr>
      </w:pPr>
      <w:r w:rsidRPr="00407270">
        <w:rPr>
          <w:rFonts w:ascii="Cambria" w:hAnsi="Cambria" w:cs="Arial"/>
          <w:bCs/>
          <w:iCs/>
          <w:sz w:val="20"/>
          <w:szCs w:val="20"/>
        </w:rPr>
        <w:t>9.</w:t>
      </w:r>
      <w:r w:rsidR="00C5769E" w:rsidRPr="00407270">
        <w:rPr>
          <w:rFonts w:ascii="Cambria" w:hAnsi="Cambria" w:cs="Arial"/>
          <w:bCs/>
          <w:iCs/>
          <w:sz w:val="20"/>
          <w:szCs w:val="20"/>
        </w:rPr>
        <w:t>4</w:t>
      </w:r>
      <w:r w:rsidRPr="00407270">
        <w:rPr>
          <w:rFonts w:ascii="Cambria" w:hAnsi="Cambria" w:cs="Arial"/>
          <w:bCs/>
          <w:iCs/>
          <w:sz w:val="20"/>
          <w:szCs w:val="20"/>
        </w:rPr>
        <w:t>.2</w:t>
      </w:r>
      <w:r w:rsidR="00D50738" w:rsidRPr="00407270">
        <w:rPr>
          <w:rFonts w:ascii="Cambria" w:hAnsi="Cambria" w:cs="Arial"/>
          <w:bCs/>
          <w:iCs/>
          <w:sz w:val="20"/>
          <w:szCs w:val="20"/>
        </w:rPr>
        <w:tab/>
      </w:r>
      <w:r w:rsidR="00C5769E" w:rsidRPr="00407270">
        <w:rPr>
          <w:rFonts w:ascii="Cambria" w:hAnsi="Cambria" w:cs="Arial"/>
          <w:sz w:val="20"/>
          <w:szCs w:val="20"/>
        </w:rPr>
        <w:t>zdolności technicznej lub zawodowej</w:t>
      </w:r>
      <w:r w:rsidRPr="00407270">
        <w:rPr>
          <w:rFonts w:ascii="Cambria" w:hAnsi="Cambria" w:cs="Arial"/>
          <w:sz w:val="20"/>
          <w:szCs w:val="20"/>
        </w:rPr>
        <w:t>;</w:t>
      </w:r>
    </w:p>
    <w:p w:rsidR="00D50738" w:rsidRDefault="00D50738" w:rsidP="006C0EB2">
      <w:pPr>
        <w:widowControl w:val="0"/>
        <w:autoSpaceDE w:val="0"/>
        <w:autoSpaceDN w:val="0"/>
        <w:adjustRightInd w:val="0"/>
        <w:spacing w:line="276" w:lineRule="auto"/>
        <w:ind w:left="1276" w:right="-2" w:hanging="425"/>
        <w:jc w:val="both"/>
        <w:rPr>
          <w:rFonts w:ascii="Cambria" w:hAnsi="Cambria" w:cs="Arial"/>
          <w:sz w:val="20"/>
          <w:szCs w:val="20"/>
        </w:rPr>
      </w:pPr>
      <w:r w:rsidRPr="00407270">
        <w:rPr>
          <w:rFonts w:ascii="Cambria" w:hAnsi="Cambria" w:cs="Arial"/>
          <w:sz w:val="20"/>
          <w:szCs w:val="20"/>
        </w:rPr>
        <w:t xml:space="preserve">a) wykonanych </w:t>
      </w:r>
      <w:r w:rsidR="006C0EB2">
        <w:rPr>
          <w:rFonts w:ascii="Cambria" w:hAnsi="Cambria" w:cs="Arial"/>
          <w:sz w:val="20"/>
          <w:szCs w:val="20"/>
        </w:rPr>
        <w:t>dostaw</w:t>
      </w:r>
    </w:p>
    <w:p w:rsidR="003A1A67" w:rsidRDefault="003A1A67" w:rsidP="006C0EB2">
      <w:pPr>
        <w:pStyle w:val="Bezodstpw"/>
        <w:spacing w:line="276" w:lineRule="auto"/>
        <w:ind w:left="1701" w:hanging="425"/>
        <w:jc w:val="both"/>
        <w:rPr>
          <w:rFonts w:ascii="Cambria" w:hAnsi="Cambria" w:cs="Arial"/>
          <w:i/>
          <w:sz w:val="20"/>
          <w:szCs w:val="20"/>
        </w:rPr>
      </w:pPr>
      <w:r w:rsidRPr="00566592">
        <w:rPr>
          <w:rFonts w:ascii="Cambria" w:hAnsi="Cambria" w:cs="Arial"/>
          <w:i/>
          <w:sz w:val="20"/>
          <w:szCs w:val="20"/>
        </w:rPr>
        <w:lastRenderedPageBreak/>
        <w:t>Zamawiający nie wyznacza szczegółowego warunku w tym  zakresie.</w:t>
      </w:r>
    </w:p>
    <w:p w:rsidR="006C0EB2" w:rsidRPr="00566592" w:rsidRDefault="006C0EB2" w:rsidP="006C0EB2">
      <w:pPr>
        <w:pStyle w:val="Bezodstpw"/>
        <w:spacing w:line="276" w:lineRule="auto"/>
        <w:ind w:left="1701" w:hanging="425"/>
        <w:jc w:val="both"/>
        <w:rPr>
          <w:rFonts w:ascii="Cambria" w:hAnsi="Cambria" w:cs="Arial"/>
          <w:i/>
          <w:sz w:val="20"/>
          <w:szCs w:val="20"/>
        </w:rPr>
      </w:pPr>
    </w:p>
    <w:p w:rsidR="00CE5B34" w:rsidRPr="00566592" w:rsidRDefault="00D50738" w:rsidP="00E62A4C">
      <w:pPr>
        <w:pStyle w:val="Bezodstpw"/>
        <w:spacing w:line="276" w:lineRule="auto"/>
        <w:ind w:left="1276" w:hanging="425"/>
        <w:jc w:val="both"/>
        <w:rPr>
          <w:rFonts w:ascii="Cambria" w:hAnsi="Cambria" w:cs="Arial"/>
          <w:sz w:val="20"/>
          <w:szCs w:val="20"/>
        </w:rPr>
      </w:pPr>
      <w:r w:rsidRPr="00566592">
        <w:rPr>
          <w:rFonts w:ascii="Cambria" w:hAnsi="Cambria" w:cs="Arial"/>
          <w:sz w:val="20"/>
          <w:szCs w:val="20"/>
        </w:rPr>
        <w:t>b)</w:t>
      </w:r>
      <w:r w:rsidR="0087062A">
        <w:rPr>
          <w:rFonts w:ascii="Cambria" w:hAnsi="Cambria" w:cs="Arial"/>
          <w:sz w:val="20"/>
          <w:szCs w:val="20"/>
        </w:rPr>
        <w:t xml:space="preserve">    </w:t>
      </w:r>
      <w:r w:rsidRPr="00566592">
        <w:rPr>
          <w:rFonts w:ascii="Cambria" w:hAnsi="Cambria" w:cs="Arial"/>
          <w:sz w:val="20"/>
          <w:szCs w:val="20"/>
        </w:rPr>
        <w:t>wykazu osób, które będą uczestniczyć w wykonywaniu zamówienia publicznego</w:t>
      </w:r>
      <w:r w:rsidR="00CE5B34" w:rsidRPr="00566592">
        <w:rPr>
          <w:rFonts w:ascii="Cambria" w:hAnsi="Cambria" w:cs="Arial"/>
          <w:sz w:val="20"/>
          <w:szCs w:val="20"/>
        </w:rPr>
        <w:t>.</w:t>
      </w:r>
    </w:p>
    <w:p w:rsidR="001415DF" w:rsidRDefault="001415DF" w:rsidP="001415DF">
      <w:pPr>
        <w:pStyle w:val="Bezodstpw"/>
        <w:spacing w:line="276" w:lineRule="auto"/>
        <w:ind w:left="1701" w:hanging="425"/>
        <w:jc w:val="both"/>
        <w:rPr>
          <w:rFonts w:ascii="Cambria" w:hAnsi="Cambria" w:cs="Arial"/>
          <w:i/>
          <w:sz w:val="20"/>
          <w:szCs w:val="20"/>
        </w:rPr>
      </w:pPr>
      <w:r w:rsidRPr="00566592">
        <w:rPr>
          <w:rFonts w:ascii="Cambria" w:hAnsi="Cambria" w:cs="Arial"/>
          <w:i/>
          <w:sz w:val="20"/>
          <w:szCs w:val="20"/>
        </w:rPr>
        <w:t>Zamawiający nie wyznacza szczegółowego warunku w tym  zakresie.</w:t>
      </w:r>
    </w:p>
    <w:p w:rsidR="006C0EB2" w:rsidRPr="00566592" w:rsidRDefault="006C0EB2" w:rsidP="001415DF">
      <w:pPr>
        <w:pStyle w:val="Bezodstpw"/>
        <w:spacing w:line="276" w:lineRule="auto"/>
        <w:ind w:left="1701" w:hanging="425"/>
        <w:jc w:val="both"/>
        <w:rPr>
          <w:rFonts w:ascii="Cambria" w:hAnsi="Cambria" w:cs="Arial"/>
          <w:i/>
          <w:sz w:val="20"/>
          <w:szCs w:val="20"/>
        </w:rPr>
      </w:pPr>
    </w:p>
    <w:p w:rsidR="0019498B" w:rsidRDefault="0019498B" w:rsidP="001415DF">
      <w:pPr>
        <w:spacing w:line="276" w:lineRule="auto"/>
        <w:ind w:left="1276" w:hanging="425"/>
        <w:jc w:val="both"/>
        <w:rPr>
          <w:rFonts w:ascii="Cambria" w:hAnsi="Cambria" w:cs="Arial"/>
          <w:strike/>
          <w:sz w:val="20"/>
          <w:szCs w:val="20"/>
        </w:rPr>
      </w:pPr>
      <w:r w:rsidRPr="00407270">
        <w:rPr>
          <w:rFonts w:ascii="Cambria" w:hAnsi="Cambria" w:cs="Arial"/>
          <w:sz w:val="20"/>
          <w:szCs w:val="20"/>
        </w:rPr>
        <w:t>c)</w:t>
      </w:r>
      <w:r w:rsidRPr="00407270">
        <w:rPr>
          <w:rFonts w:ascii="Cambria" w:hAnsi="Cambria" w:cs="Arial"/>
          <w:sz w:val="20"/>
          <w:szCs w:val="20"/>
        </w:rPr>
        <w:tab/>
      </w:r>
      <w:r w:rsidRPr="0001285B">
        <w:rPr>
          <w:rFonts w:ascii="Cambria" w:hAnsi="Cambria" w:cs="Arial"/>
          <w:sz w:val="20"/>
          <w:szCs w:val="20"/>
        </w:rPr>
        <w:t>wykazu narz</w:t>
      </w:r>
      <w:r w:rsidRPr="0001285B">
        <w:rPr>
          <w:rFonts w:ascii="Cambria" w:hAnsi="Cambria" w:cs="Arial" w:hint="eastAsia"/>
          <w:sz w:val="20"/>
          <w:szCs w:val="20"/>
        </w:rPr>
        <w:t>ę</w:t>
      </w:r>
      <w:r w:rsidRPr="0001285B">
        <w:rPr>
          <w:rFonts w:ascii="Cambria" w:hAnsi="Cambria" w:cs="Arial"/>
          <w:sz w:val="20"/>
          <w:szCs w:val="20"/>
        </w:rPr>
        <w:t>dzi, wyposa</w:t>
      </w:r>
      <w:r w:rsidRPr="0001285B">
        <w:rPr>
          <w:rFonts w:ascii="Cambria" w:hAnsi="Cambria" w:cs="Arial" w:hint="eastAsia"/>
          <w:sz w:val="20"/>
          <w:szCs w:val="20"/>
        </w:rPr>
        <w:t>ż</w:t>
      </w:r>
      <w:r w:rsidRPr="0001285B">
        <w:rPr>
          <w:rFonts w:ascii="Cambria" w:hAnsi="Cambria" w:cs="Arial"/>
          <w:sz w:val="20"/>
          <w:szCs w:val="20"/>
        </w:rPr>
        <w:t>enia zak</w:t>
      </w:r>
      <w:r w:rsidRPr="0001285B">
        <w:rPr>
          <w:rFonts w:ascii="Cambria" w:hAnsi="Cambria" w:cs="Arial" w:hint="eastAsia"/>
          <w:sz w:val="20"/>
          <w:szCs w:val="20"/>
        </w:rPr>
        <w:t>ł</w:t>
      </w:r>
      <w:r w:rsidRPr="0001285B">
        <w:rPr>
          <w:rFonts w:ascii="Cambria" w:hAnsi="Cambria" w:cs="Arial"/>
          <w:sz w:val="20"/>
          <w:szCs w:val="20"/>
        </w:rPr>
        <w:t>adu lub urz</w:t>
      </w:r>
      <w:r w:rsidRPr="0001285B">
        <w:rPr>
          <w:rFonts w:ascii="Cambria" w:hAnsi="Cambria" w:cs="Arial" w:hint="eastAsia"/>
          <w:sz w:val="20"/>
          <w:szCs w:val="20"/>
        </w:rPr>
        <w:t>ą</w:t>
      </w:r>
      <w:r w:rsidRPr="0001285B">
        <w:rPr>
          <w:rFonts w:ascii="Cambria" w:hAnsi="Cambria" w:cs="Arial"/>
          <w:sz w:val="20"/>
          <w:szCs w:val="20"/>
        </w:rPr>
        <w:t>dze</w:t>
      </w:r>
      <w:r w:rsidRPr="0001285B">
        <w:rPr>
          <w:rFonts w:ascii="Cambria" w:hAnsi="Cambria" w:cs="Arial" w:hint="eastAsia"/>
          <w:sz w:val="20"/>
          <w:szCs w:val="20"/>
        </w:rPr>
        <w:t>ń</w:t>
      </w:r>
      <w:r w:rsidRPr="0001285B">
        <w:rPr>
          <w:rFonts w:ascii="Cambria" w:hAnsi="Cambria" w:cs="Arial"/>
          <w:sz w:val="20"/>
          <w:szCs w:val="20"/>
        </w:rPr>
        <w:t xml:space="preserve"> technicznych dost</w:t>
      </w:r>
      <w:r w:rsidRPr="0001285B">
        <w:rPr>
          <w:rFonts w:ascii="Cambria" w:hAnsi="Cambria" w:cs="Arial" w:hint="eastAsia"/>
          <w:sz w:val="20"/>
          <w:szCs w:val="20"/>
        </w:rPr>
        <w:t>ę</w:t>
      </w:r>
      <w:r w:rsidRPr="0001285B">
        <w:rPr>
          <w:rFonts w:ascii="Cambria" w:hAnsi="Cambria" w:cs="Arial"/>
          <w:sz w:val="20"/>
          <w:szCs w:val="20"/>
        </w:rPr>
        <w:t>pnych wykonawcy w celu wykonania zam</w:t>
      </w:r>
      <w:r w:rsidRPr="0001285B">
        <w:rPr>
          <w:rFonts w:ascii="Cambria" w:hAnsi="Cambria" w:cs="Arial" w:hint="eastAsia"/>
          <w:sz w:val="20"/>
          <w:szCs w:val="20"/>
        </w:rPr>
        <w:t>ó</w:t>
      </w:r>
      <w:r w:rsidRPr="0001285B">
        <w:rPr>
          <w:rFonts w:ascii="Cambria" w:hAnsi="Cambria" w:cs="Arial"/>
          <w:sz w:val="20"/>
          <w:szCs w:val="20"/>
        </w:rPr>
        <w:t>wienia publicznego wraz z informacj</w:t>
      </w:r>
      <w:r w:rsidRPr="0001285B">
        <w:rPr>
          <w:rFonts w:ascii="Cambria" w:hAnsi="Cambria" w:cs="Arial" w:hint="eastAsia"/>
          <w:sz w:val="20"/>
          <w:szCs w:val="20"/>
        </w:rPr>
        <w:t>ą</w:t>
      </w:r>
      <w:r w:rsidRPr="0001285B">
        <w:rPr>
          <w:rFonts w:ascii="Cambria" w:hAnsi="Cambria" w:cs="Arial"/>
          <w:sz w:val="20"/>
          <w:szCs w:val="20"/>
        </w:rPr>
        <w:t xml:space="preserve"> o podstawie do dysponowania tymi zasobami;</w:t>
      </w:r>
    </w:p>
    <w:p w:rsidR="0019498B" w:rsidRDefault="003A1A67" w:rsidP="007E536E">
      <w:pPr>
        <w:spacing w:line="276" w:lineRule="auto"/>
        <w:ind w:left="1276"/>
        <w:jc w:val="both"/>
        <w:rPr>
          <w:rFonts w:ascii="Cambria" w:hAnsi="Cambria" w:cs="Arial"/>
          <w:i/>
          <w:sz w:val="20"/>
          <w:szCs w:val="20"/>
        </w:rPr>
      </w:pPr>
      <w:r w:rsidRPr="00566592">
        <w:rPr>
          <w:rFonts w:ascii="Cambria" w:hAnsi="Cambria" w:cs="Arial"/>
          <w:i/>
          <w:sz w:val="20"/>
          <w:szCs w:val="20"/>
        </w:rPr>
        <w:t>Zamawiający nie wyznacza szczegółowego warunku w tym  zakresie</w:t>
      </w:r>
    </w:p>
    <w:p w:rsidR="006C0EB2" w:rsidRPr="00566592" w:rsidRDefault="006C0EB2" w:rsidP="007E536E">
      <w:pPr>
        <w:spacing w:line="276" w:lineRule="auto"/>
        <w:ind w:left="1276"/>
        <w:jc w:val="both"/>
        <w:rPr>
          <w:rFonts w:ascii="Cambria" w:hAnsi="Cambria" w:cs="Arial"/>
          <w:i/>
          <w:strike/>
          <w:sz w:val="20"/>
          <w:szCs w:val="20"/>
        </w:rPr>
      </w:pPr>
    </w:p>
    <w:p w:rsidR="00CE5B34" w:rsidRDefault="00CE5B34" w:rsidP="00E62A4C">
      <w:pPr>
        <w:widowControl w:val="0"/>
        <w:autoSpaceDE w:val="0"/>
        <w:autoSpaceDN w:val="0"/>
        <w:adjustRightInd w:val="0"/>
        <w:spacing w:line="276" w:lineRule="auto"/>
        <w:ind w:left="1276" w:hanging="567"/>
        <w:jc w:val="both"/>
        <w:rPr>
          <w:rFonts w:ascii="Cambria" w:hAnsi="Cambria" w:cs="Arial"/>
          <w:sz w:val="20"/>
          <w:szCs w:val="20"/>
        </w:rPr>
      </w:pPr>
      <w:r w:rsidRPr="00407270">
        <w:rPr>
          <w:rFonts w:ascii="Cambria" w:hAnsi="Cambria" w:cs="Arial"/>
          <w:sz w:val="20"/>
          <w:szCs w:val="20"/>
        </w:rPr>
        <w:t>9.</w:t>
      </w:r>
      <w:r w:rsidR="003168C7" w:rsidRPr="00407270">
        <w:rPr>
          <w:rFonts w:ascii="Cambria" w:hAnsi="Cambria" w:cs="Arial"/>
          <w:sz w:val="20"/>
          <w:szCs w:val="20"/>
        </w:rPr>
        <w:t>4</w:t>
      </w:r>
      <w:r w:rsidRPr="00407270">
        <w:rPr>
          <w:rFonts w:ascii="Cambria" w:hAnsi="Cambria" w:cs="Arial"/>
          <w:sz w:val="20"/>
          <w:szCs w:val="20"/>
        </w:rPr>
        <w:t>.</w:t>
      </w:r>
      <w:r w:rsidR="003168C7" w:rsidRPr="00407270">
        <w:rPr>
          <w:rFonts w:ascii="Cambria" w:hAnsi="Cambria" w:cs="Arial"/>
          <w:sz w:val="20"/>
          <w:szCs w:val="20"/>
        </w:rPr>
        <w:t>3</w:t>
      </w:r>
      <w:r w:rsidR="00D50738" w:rsidRPr="00407270">
        <w:rPr>
          <w:rFonts w:ascii="Cambria" w:hAnsi="Cambria" w:cs="Arial"/>
          <w:sz w:val="20"/>
          <w:szCs w:val="20"/>
        </w:rPr>
        <w:tab/>
      </w:r>
      <w:r w:rsidRPr="00407270">
        <w:rPr>
          <w:rFonts w:ascii="Cambria" w:hAnsi="Cambria" w:cs="Arial"/>
          <w:sz w:val="20"/>
          <w:szCs w:val="20"/>
        </w:rPr>
        <w:t xml:space="preserve">sytuacji ekonomicznej </w:t>
      </w:r>
      <w:r w:rsidR="00C5769E" w:rsidRPr="00407270">
        <w:rPr>
          <w:rFonts w:ascii="Cambria" w:hAnsi="Cambria" w:cs="Arial"/>
          <w:sz w:val="20"/>
          <w:szCs w:val="20"/>
        </w:rPr>
        <w:t>lub</w:t>
      </w:r>
      <w:r w:rsidRPr="00407270">
        <w:rPr>
          <w:rFonts w:ascii="Cambria" w:hAnsi="Cambria" w:cs="Arial"/>
          <w:sz w:val="20"/>
          <w:szCs w:val="20"/>
        </w:rPr>
        <w:t xml:space="preserve"> finansowej.</w:t>
      </w:r>
    </w:p>
    <w:p w:rsidR="00D50738" w:rsidRPr="00566592" w:rsidRDefault="00EE55D6" w:rsidP="007E536E">
      <w:pPr>
        <w:autoSpaceDE w:val="0"/>
        <w:autoSpaceDN w:val="0"/>
        <w:adjustRightInd w:val="0"/>
        <w:spacing w:line="276" w:lineRule="auto"/>
        <w:ind w:left="1276"/>
        <w:jc w:val="both"/>
        <w:rPr>
          <w:rFonts w:ascii="Cambria" w:hAnsi="Cambria" w:cs="Arial"/>
          <w:i/>
          <w:sz w:val="20"/>
          <w:szCs w:val="20"/>
        </w:rPr>
      </w:pPr>
      <w:r w:rsidRPr="00566592">
        <w:rPr>
          <w:rFonts w:ascii="Cambria" w:hAnsi="Cambria" w:cs="Arial"/>
          <w:i/>
          <w:sz w:val="20"/>
          <w:szCs w:val="20"/>
        </w:rPr>
        <w:t>Zamawiający nie wyznacza szczegółowego warunku w tym  zakresie</w:t>
      </w:r>
    </w:p>
    <w:p w:rsidR="00020D52" w:rsidRDefault="00020D52" w:rsidP="00020D52">
      <w:pPr>
        <w:pStyle w:val="Bezodstpw"/>
        <w:spacing w:line="276" w:lineRule="auto"/>
        <w:ind w:left="567"/>
        <w:rPr>
          <w:rFonts w:ascii="Cambria" w:hAnsi="Cambria" w:cs="Arial"/>
          <w:b/>
          <w:sz w:val="20"/>
          <w:szCs w:val="20"/>
        </w:rPr>
      </w:pPr>
      <w:r w:rsidRPr="00167800">
        <w:rPr>
          <w:rFonts w:ascii="Cambria" w:hAnsi="Cambria" w:cs="Arial"/>
          <w:b/>
          <w:sz w:val="20"/>
          <w:szCs w:val="20"/>
        </w:rPr>
        <w:t>Uwaga 1- Wymogi w zakresie oświadczenia składaneg</w:t>
      </w:r>
      <w:r>
        <w:rPr>
          <w:rFonts w:ascii="Cambria" w:hAnsi="Cambria" w:cs="Arial"/>
          <w:b/>
          <w:sz w:val="20"/>
          <w:szCs w:val="20"/>
        </w:rPr>
        <w:t xml:space="preserve">o wraz z ofertą o udostępnieniu   </w:t>
      </w:r>
    </w:p>
    <w:p w:rsidR="00CE5B34" w:rsidRPr="00407270" w:rsidRDefault="00020D52" w:rsidP="007E536E">
      <w:pPr>
        <w:pStyle w:val="Bezodstpw"/>
        <w:spacing w:line="276" w:lineRule="auto"/>
        <w:ind w:left="567"/>
        <w:rPr>
          <w:rFonts w:ascii="Cambria" w:hAnsi="Cambria" w:cs="Arial"/>
          <w:b/>
          <w:sz w:val="20"/>
          <w:szCs w:val="20"/>
        </w:rPr>
      </w:pPr>
      <w:r w:rsidRPr="00167800">
        <w:rPr>
          <w:rFonts w:ascii="Cambria" w:hAnsi="Cambria" w:cs="Arial"/>
          <w:b/>
          <w:sz w:val="20"/>
          <w:szCs w:val="20"/>
        </w:rPr>
        <w:t>zasobów przez inny podmiot</w:t>
      </w:r>
    </w:p>
    <w:p w:rsidR="00C20F78" w:rsidRPr="00EE55D6" w:rsidRDefault="00C20F78" w:rsidP="00E4321C">
      <w:pPr>
        <w:pStyle w:val="Bezodstpw"/>
        <w:numPr>
          <w:ilvl w:val="0"/>
          <w:numId w:val="24"/>
        </w:numPr>
        <w:spacing w:line="276" w:lineRule="auto"/>
        <w:ind w:left="1276"/>
        <w:rPr>
          <w:rFonts w:ascii="Cambria" w:hAnsi="Cambria" w:cs="Arial"/>
          <w:sz w:val="20"/>
          <w:szCs w:val="20"/>
        </w:rPr>
      </w:pPr>
      <w:r w:rsidRPr="00EE55D6">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622AF" w:rsidRPr="00407270" w:rsidRDefault="001622AF" w:rsidP="00E4321C">
      <w:pPr>
        <w:pStyle w:val="Bezodstpw"/>
        <w:numPr>
          <w:ilvl w:val="0"/>
          <w:numId w:val="24"/>
        </w:numPr>
        <w:spacing w:line="276" w:lineRule="auto"/>
        <w:ind w:left="1276"/>
        <w:rPr>
          <w:rFonts w:ascii="Cambria" w:hAnsi="Cambria" w:cs="Arial"/>
          <w:sz w:val="20"/>
          <w:szCs w:val="20"/>
        </w:rPr>
      </w:pPr>
      <w:r w:rsidRPr="00407270">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407270" w:rsidRDefault="00C32A7C" w:rsidP="00E4321C">
      <w:pPr>
        <w:pStyle w:val="Bezodstpw"/>
        <w:numPr>
          <w:ilvl w:val="0"/>
          <w:numId w:val="24"/>
        </w:numPr>
        <w:spacing w:line="276" w:lineRule="auto"/>
        <w:ind w:left="1276"/>
        <w:rPr>
          <w:rFonts w:ascii="Cambria" w:hAnsi="Cambria" w:cs="Arial"/>
          <w:sz w:val="20"/>
          <w:szCs w:val="20"/>
        </w:rPr>
      </w:pPr>
      <w:r w:rsidRPr="00407270">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4D7938"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zakres dostępnych wykonawcy zasobów innego podmiotu;</w:t>
      </w:r>
    </w:p>
    <w:p w:rsidR="004D7938"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 xml:space="preserve">sposób wykorzystania zasobów innego podmiotu, przez wykonawcę, przy </w:t>
      </w:r>
      <w:r w:rsidR="004D7938" w:rsidRPr="00407270">
        <w:rPr>
          <w:rFonts w:ascii="Cambria" w:hAnsi="Cambria" w:cs="Arial"/>
          <w:sz w:val="20"/>
          <w:szCs w:val="20"/>
        </w:rPr>
        <w:t xml:space="preserve"> wykonywaniu </w:t>
      </w:r>
      <w:r w:rsidRPr="00407270">
        <w:rPr>
          <w:rFonts w:ascii="Cambria" w:hAnsi="Cambria" w:cs="Arial"/>
          <w:sz w:val="20"/>
          <w:szCs w:val="20"/>
        </w:rPr>
        <w:t xml:space="preserve">zamówienia publicznego; </w:t>
      </w:r>
    </w:p>
    <w:p w:rsidR="004D7938"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 xml:space="preserve">zakres i okres udziału innego podmiotu przy wykonywaniu zamówienia publicznego; </w:t>
      </w:r>
    </w:p>
    <w:p w:rsidR="00E56429"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407270" w:rsidRDefault="00E56429"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W</w:t>
      </w:r>
      <w:r w:rsidR="00C32A7C" w:rsidRPr="00407270">
        <w:rPr>
          <w:rFonts w:ascii="Cambria" w:hAnsi="Cambria" w:cs="Arial"/>
          <w:sz w:val="20"/>
          <w:szCs w:val="20"/>
        </w:rPr>
        <w:t>ykonawcy, który polega na zasobach innych podmiotów</w:t>
      </w:r>
      <w:r w:rsidRPr="00407270">
        <w:rPr>
          <w:rFonts w:ascii="Cambria" w:hAnsi="Cambria" w:cs="Arial"/>
          <w:sz w:val="20"/>
          <w:szCs w:val="20"/>
        </w:rPr>
        <w:t xml:space="preserve"> składa na wezwanie Zamawiającego</w:t>
      </w:r>
      <w:r w:rsidR="00C32A7C" w:rsidRPr="00407270">
        <w:rPr>
          <w:rFonts w:ascii="Cambria" w:hAnsi="Cambria" w:cs="Arial"/>
          <w:sz w:val="20"/>
          <w:szCs w:val="20"/>
        </w:rPr>
        <w:t xml:space="preserve"> dokument</w:t>
      </w:r>
      <w:r w:rsidRPr="00407270">
        <w:rPr>
          <w:rFonts w:ascii="Cambria" w:hAnsi="Cambria" w:cs="Arial"/>
          <w:sz w:val="20"/>
          <w:szCs w:val="20"/>
        </w:rPr>
        <w:t>y</w:t>
      </w:r>
      <w:r w:rsidR="00C32A7C" w:rsidRPr="00407270">
        <w:rPr>
          <w:rFonts w:ascii="Cambria" w:hAnsi="Cambria" w:cs="Arial"/>
          <w:sz w:val="20"/>
          <w:szCs w:val="20"/>
        </w:rPr>
        <w:t xml:space="preserve"> o których mowa w pkt. 9.4.4, w odniesieniu do tych podmiotów. </w:t>
      </w:r>
    </w:p>
    <w:p w:rsidR="004D7938" w:rsidRPr="00407270" w:rsidRDefault="004D7938" w:rsidP="00E62A4C">
      <w:pPr>
        <w:autoSpaceDE w:val="0"/>
        <w:spacing w:line="276" w:lineRule="auto"/>
        <w:ind w:left="840"/>
        <w:jc w:val="both"/>
        <w:rPr>
          <w:rFonts w:ascii="Cambria" w:hAnsi="Cambria" w:cs="Arial"/>
          <w:sz w:val="20"/>
          <w:szCs w:val="20"/>
        </w:rPr>
      </w:pPr>
    </w:p>
    <w:p w:rsidR="00CE5B34" w:rsidRPr="00407270" w:rsidRDefault="00C5769E" w:rsidP="00E4321C">
      <w:pPr>
        <w:widowControl w:val="0"/>
        <w:numPr>
          <w:ilvl w:val="2"/>
          <w:numId w:val="23"/>
        </w:numPr>
        <w:autoSpaceDE w:val="0"/>
        <w:autoSpaceDN w:val="0"/>
        <w:adjustRightInd w:val="0"/>
        <w:spacing w:after="120" w:line="276" w:lineRule="auto"/>
        <w:rPr>
          <w:rFonts w:ascii="Cambria" w:hAnsi="Cambria" w:cs="Arial"/>
          <w:b/>
          <w:bCs/>
          <w:i/>
          <w:iCs/>
          <w:sz w:val="20"/>
          <w:szCs w:val="20"/>
        </w:rPr>
      </w:pPr>
      <w:r w:rsidRPr="00407270">
        <w:rPr>
          <w:rFonts w:ascii="Cambria" w:hAnsi="Cambria" w:cs="Arial"/>
          <w:b/>
          <w:bCs/>
          <w:iCs/>
          <w:sz w:val="20"/>
          <w:szCs w:val="20"/>
        </w:rPr>
        <w:t>braku podstaw wykluczenia</w:t>
      </w:r>
      <w:r w:rsidR="00CE5B34" w:rsidRPr="00407270">
        <w:rPr>
          <w:rFonts w:ascii="Cambria" w:hAnsi="Cambria" w:cs="Arial"/>
          <w:b/>
          <w:bCs/>
          <w:iCs/>
          <w:sz w:val="20"/>
          <w:szCs w:val="20"/>
        </w:rPr>
        <w:t>.</w:t>
      </w:r>
    </w:p>
    <w:p w:rsidR="00020D52" w:rsidRPr="0059589A" w:rsidRDefault="00020D52" w:rsidP="00E4321C">
      <w:pPr>
        <w:pStyle w:val="Akapitzlist"/>
        <w:widowControl w:val="0"/>
        <w:numPr>
          <w:ilvl w:val="0"/>
          <w:numId w:val="27"/>
        </w:numPr>
        <w:autoSpaceDE w:val="0"/>
        <w:spacing w:after="120"/>
        <w:jc w:val="both"/>
        <w:rPr>
          <w:rFonts w:ascii="Cambria" w:hAnsi="Cambria" w:cs="Arial"/>
          <w:sz w:val="20"/>
          <w:szCs w:val="20"/>
        </w:rPr>
      </w:pPr>
      <w:r w:rsidRPr="0059589A">
        <w:rPr>
          <w:rFonts w:ascii="Cambria" w:hAnsi="Cambria" w:cs="Arial"/>
          <w:sz w:val="20"/>
          <w:szCs w:val="20"/>
        </w:rPr>
        <w:t xml:space="preserve">W postępowaniu mogą brać udział wykonawcy </w:t>
      </w:r>
      <w:r w:rsidRPr="0059589A">
        <w:rPr>
          <w:rFonts w:ascii="Cambria" w:hAnsi="Cambria" w:cs="Arial"/>
          <w:sz w:val="20"/>
          <w:szCs w:val="20"/>
          <w:lang w:eastAsia="ar-SA"/>
        </w:rPr>
        <w:t>, którzy nie podlegają wykluczeniu z postępowania o udzielenie zamówienia w okolicznościach</w:t>
      </w:r>
      <w:r w:rsidRPr="0059589A">
        <w:rPr>
          <w:rFonts w:ascii="Cambria" w:hAnsi="Cambria" w:cs="Arial"/>
          <w:sz w:val="20"/>
          <w:szCs w:val="20"/>
        </w:rPr>
        <w:t xml:space="preserve">, o których mowa w art. 24 ust. 1 ustawy </w:t>
      </w:r>
      <w:r w:rsidR="00EE55D6" w:rsidRPr="0059589A">
        <w:rPr>
          <w:rFonts w:ascii="Cambria" w:hAnsi="Cambria" w:cs="Arial"/>
          <w:sz w:val="20"/>
          <w:szCs w:val="20"/>
        </w:rPr>
        <w:t>Pzp</w:t>
      </w:r>
      <w:r w:rsidR="00A51D07">
        <w:rPr>
          <w:rFonts w:ascii="Cambria" w:hAnsi="Cambria" w:cs="Arial"/>
          <w:sz w:val="20"/>
          <w:szCs w:val="20"/>
        </w:rPr>
        <w:t xml:space="preserve"> </w:t>
      </w:r>
      <w:r w:rsidRPr="0059589A">
        <w:rPr>
          <w:rFonts w:ascii="Cambria" w:hAnsi="Cambria" w:cs="Arial"/>
          <w:sz w:val="20"/>
          <w:szCs w:val="20"/>
        </w:rPr>
        <w:t>i w tym zakresie wykonawca wraz z ofertą składa oświadczenie</w:t>
      </w:r>
      <w:r w:rsidR="0059589A" w:rsidRPr="0059589A">
        <w:rPr>
          <w:rFonts w:ascii="Cambria" w:hAnsi="Cambria" w:cs="Arial"/>
          <w:sz w:val="20"/>
          <w:szCs w:val="20"/>
        </w:rPr>
        <w:t>- załącznik nr 4</w:t>
      </w:r>
    </w:p>
    <w:p w:rsidR="00EE55D6" w:rsidRPr="0059589A" w:rsidRDefault="00EE55D6" w:rsidP="00E4321C">
      <w:pPr>
        <w:pStyle w:val="Akapitzlist"/>
        <w:widowControl w:val="0"/>
        <w:numPr>
          <w:ilvl w:val="0"/>
          <w:numId w:val="27"/>
        </w:numPr>
        <w:autoSpaceDE w:val="0"/>
        <w:spacing w:after="120"/>
        <w:jc w:val="both"/>
        <w:rPr>
          <w:rFonts w:ascii="Cambria" w:hAnsi="Cambria" w:cs="Arial"/>
          <w:sz w:val="20"/>
          <w:szCs w:val="20"/>
        </w:rPr>
      </w:pPr>
      <w:r w:rsidRPr="0059589A">
        <w:rPr>
          <w:rFonts w:ascii="Cambria" w:hAnsi="Cambria" w:cs="Arial"/>
          <w:sz w:val="20"/>
          <w:szCs w:val="20"/>
        </w:rPr>
        <w:t>Zamaw</w:t>
      </w:r>
      <w:r w:rsidR="0059589A">
        <w:rPr>
          <w:rFonts w:ascii="Cambria" w:hAnsi="Cambria" w:cs="Arial"/>
          <w:sz w:val="20"/>
          <w:szCs w:val="20"/>
        </w:rPr>
        <w:t>ia</w:t>
      </w:r>
      <w:r w:rsidRPr="0059589A">
        <w:rPr>
          <w:rFonts w:ascii="Cambria" w:hAnsi="Cambria" w:cs="Arial"/>
          <w:sz w:val="20"/>
          <w:szCs w:val="20"/>
        </w:rPr>
        <w:t xml:space="preserve">jący nie przewiduje wykluczenia wykonawcy z udziału w </w:t>
      </w:r>
      <w:r w:rsidR="0059589A" w:rsidRPr="0059589A">
        <w:rPr>
          <w:rFonts w:ascii="Cambria" w:hAnsi="Cambria" w:cs="Arial"/>
          <w:sz w:val="20"/>
          <w:szCs w:val="20"/>
        </w:rPr>
        <w:t>postępowaniu</w:t>
      </w:r>
      <w:r w:rsidRPr="0059589A">
        <w:rPr>
          <w:rFonts w:ascii="Cambria" w:hAnsi="Cambria" w:cs="Arial"/>
          <w:sz w:val="20"/>
          <w:szCs w:val="20"/>
        </w:rPr>
        <w:t xml:space="preserve"> na podstawie art. 24 ust. 5 ustawy Pzp.</w:t>
      </w:r>
    </w:p>
    <w:p w:rsidR="00020D52" w:rsidRPr="0097493E" w:rsidRDefault="00020D52" w:rsidP="0059589A">
      <w:pPr>
        <w:widowControl w:val="0"/>
        <w:suppressAutoHyphens/>
        <w:autoSpaceDE w:val="0"/>
        <w:spacing w:line="276" w:lineRule="auto"/>
        <w:jc w:val="both"/>
        <w:rPr>
          <w:rFonts w:ascii="Cambria" w:hAnsi="Cambria" w:cs="Arial"/>
          <w:sz w:val="20"/>
          <w:szCs w:val="20"/>
        </w:rPr>
      </w:pPr>
    </w:p>
    <w:p w:rsidR="00020D52" w:rsidRPr="004C7D80" w:rsidRDefault="00020D52" w:rsidP="00E4321C">
      <w:pPr>
        <w:widowControl w:val="0"/>
        <w:numPr>
          <w:ilvl w:val="2"/>
          <w:numId w:val="23"/>
        </w:numPr>
        <w:suppressAutoHyphens/>
        <w:autoSpaceDE w:val="0"/>
        <w:autoSpaceDN w:val="0"/>
        <w:adjustRightInd w:val="0"/>
        <w:spacing w:after="120" w:line="276" w:lineRule="auto"/>
        <w:ind w:left="1418" w:hanging="709"/>
        <w:jc w:val="both"/>
        <w:rPr>
          <w:rFonts w:ascii="Cambria" w:hAnsi="Cambria" w:cs="Arial"/>
          <w:sz w:val="20"/>
          <w:szCs w:val="20"/>
        </w:rPr>
      </w:pPr>
      <w:r w:rsidRPr="0097493E">
        <w:rPr>
          <w:rFonts w:ascii="Cambria" w:hAnsi="Cambria" w:cs="Arial"/>
          <w:b/>
          <w:sz w:val="20"/>
          <w:szCs w:val="20"/>
        </w:rPr>
        <w:t>Jeżeli wykonawca ma siedzibę lub miejsce zamieszkania poza terytorium Rzeczypospolitej Polskiej</w:t>
      </w:r>
      <w:r w:rsidR="002A4B9E">
        <w:rPr>
          <w:rFonts w:ascii="Cambria" w:hAnsi="Cambria" w:cs="Arial"/>
          <w:b/>
          <w:sz w:val="20"/>
          <w:szCs w:val="20"/>
        </w:rPr>
        <w:t xml:space="preserve"> </w:t>
      </w:r>
      <w:r w:rsidR="004C7D80">
        <w:rPr>
          <w:rFonts w:ascii="Cambria" w:hAnsi="Cambria" w:cs="Arial"/>
          <w:sz w:val="20"/>
          <w:szCs w:val="20"/>
        </w:rPr>
        <w:t xml:space="preserve">składa te same dokumenty i oświadczenia co wykonawca </w:t>
      </w:r>
      <w:r w:rsidR="004C7D80">
        <w:rPr>
          <w:rFonts w:ascii="Cambria" w:hAnsi="Cambria" w:cs="Arial"/>
          <w:sz w:val="20"/>
          <w:szCs w:val="20"/>
        </w:rPr>
        <w:lastRenderedPageBreak/>
        <w:t>krajowy.</w:t>
      </w:r>
    </w:p>
    <w:p w:rsidR="00361858" w:rsidRDefault="00020D52" w:rsidP="00E4321C">
      <w:pPr>
        <w:pStyle w:val="Akapitzlist"/>
        <w:numPr>
          <w:ilvl w:val="2"/>
          <w:numId w:val="23"/>
        </w:numPr>
        <w:autoSpaceDE w:val="0"/>
        <w:autoSpaceDN w:val="0"/>
        <w:adjustRightInd w:val="0"/>
        <w:spacing w:after="0"/>
        <w:jc w:val="both"/>
        <w:rPr>
          <w:rFonts w:ascii="Cambria" w:hAnsi="Cambria" w:cs="Arial"/>
          <w:sz w:val="20"/>
          <w:szCs w:val="20"/>
        </w:rPr>
      </w:pPr>
      <w:r w:rsidRPr="00361858">
        <w:rPr>
          <w:rFonts w:ascii="Cambria" w:hAnsi="Cambria" w:cs="Arial"/>
          <w:sz w:val="20"/>
          <w:szCs w:val="20"/>
        </w:rPr>
        <w:t xml:space="preserve">W celu potwierdzenia braku podstaw do wykluczenia wykonawcy z postępowania, </w:t>
      </w:r>
      <w:r w:rsidRPr="00361858">
        <w:rPr>
          <w:rFonts w:ascii="Cambria" w:hAnsi="Cambria" w:cs="Arial"/>
          <w:sz w:val="20"/>
          <w:szCs w:val="20"/>
        </w:rPr>
        <w:br/>
        <w:t xml:space="preserve">o których mowa w art. 24 ust. 1 pkt 23 ustawy, </w:t>
      </w:r>
      <w:r w:rsidRPr="00361858">
        <w:rPr>
          <w:rFonts w:ascii="Cambria" w:hAnsi="Cambria" w:cs="Arial"/>
          <w:b/>
          <w:sz w:val="20"/>
          <w:szCs w:val="20"/>
        </w:rPr>
        <w:t xml:space="preserve">wykonawca w terminie 3 dni </w:t>
      </w:r>
      <w:r w:rsidRPr="00361858">
        <w:rPr>
          <w:rFonts w:ascii="Cambria" w:hAnsi="Cambria" w:cs="Arial"/>
          <w:sz w:val="20"/>
          <w:szCs w:val="20"/>
        </w:rPr>
        <w:t xml:space="preserve">od dnia zamieszczenia na stronie internetowej której udostępniono SIWZ informacji o ofertach złożonych w postępowaniu zgodnie z art. 86 ust. 5 ustawy, składa stosownie do treści art. 24 ust. 11 ustawy, oświadczenie o przynależności lub braku przynależności do tej </w:t>
      </w:r>
    </w:p>
    <w:p w:rsidR="00020D52" w:rsidRPr="00361858" w:rsidRDefault="00020D52" w:rsidP="004C7D80">
      <w:pPr>
        <w:pStyle w:val="Akapitzlist"/>
        <w:autoSpaceDE w:val="0"/>
        <w:autoSpaceDN w:val="0"/>
        <w:adjustRightInd w:val="0"/>
        <w:spacing w:after="0"/>
        <w:ind w:left="1570"/>
        <w:jc w:val="both"/>
        <w:rPr>
          <w:rFonts w:ascii="Cambria" w:hAnsi="Cambria" w:cs="Arial"/>
          <w:sz w:val="20"/>
          <w:szCs w:val="20"/>
        </w:rPr>
      </w:pPr>
      <w:r w:rsidRPr="00361858">
        <w:rPr>
          <w:rFonts w:ascii="Cambria" w:hAnsi="Cambria" w:cs="Arial"/>
          <w:sz w:val="20"/>
          <w:szCs w:val="20"/>
        </w:rPr>
        <w:t>samej grupy kapitałowej oraz, w przypadku przynależności do tej samej grupy kapitałowej, dowody potwierdzające, że powiązania z innym wykonawcą nie prowadzą do zakłócenia konkurencji w postępowaniu.</w:t>
      </w:r>
    </w:p>
    <w:p w:rsidR="00020D52" w:rsidRPr="00020D52" w:rsidRDefault="00020D52" w:rsidP="00E4321C">
      <w:pPr>
        <w:pStyle w:val="Akapitzlist"/>
        <w:numPr>
          <w:ilvl w:val="1"/>
          <w:numId w:val="11"/>
        </w:numPr>
        <w:suppressAutoHyphens/>
        <w:jc w:val="both"/>
        <w:rPr>
          <w:rFonts w:ascii="Cambria" w:hAnsi="Cambria" w:cs="Arial"/>
          <w:b/>
          <w:sz w:val="20"/>
          <w:szCs w:val="20"/>
        </w:rPr>
      </w:pPr>
      <w:r w:rsidRPr="00020D52">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020D52" w:rsidRPr="009A46B3" w:rsidRDefault="00020D52" w:rsidP="00E4321C">
      <w:pPr>
        <w:numPr>
          <w:ilvl w:val="2"/>
          <w:numId w:val="11"/>
        </w:numPr>
        <w:suppressAutoHyphens/>
        <w:spacing w:after="120" w:line="276" w:lineRule="auto"/>
        <w:ind w:left="1418" w:hanging="567"/>
        <w:jc w:val="both"/>
        <w:rPr>
          <w:rFonts w:ascii="Cambria" w:hAnsi="Cambria" w:cs="Arial"/>
          <w:sz w:val="20"/>
          <w:szCs w:val="20"/>
        </w:rPr>
      </w:pPr>
      <w:r w:rsidRPr="009A46B3">
        <w:rPr>
          <w:rFonts w:ascii="Cambria" w:hAnsi="Cambria" w:cs="Arial"/>
          <w:sz w:val="20"/>
          <w:szCs w:val="20"/>
        </w:rPr>
        <w:t xml:space="preserve">w przypadku wykonawców wspólnie ubiegających się o udzielenie zamówienia, zgodnie </w:t>
      </w:r>
      <w:r>
        <w:rPr>
          <w:rFonts w:ascii="Cambria" w:hAnsi="Cambria" w:cs="Arial"/>
          <w:sz w:val="20"/>
          <w:szCs w:val="20"/>
        </w:rPr>
        <w:br/>
      </w:r>
      <w:r w:rsidRPr="009A46B3">
        <w:rPr>
          <w:rFonts w:ascii="Cambria" w:hAnsi="Cambria" w:cs="Arial"/>
          <w:sz w:val="20"/>
          <w:szCs w:val="20"/>
        </w:rPr>
        <w:t xml:space="preserve">z art. 23 ust. 2 ustawy wykonawcy ustanawiają pełnomocnika do reprezentowania ich </w:t>
      </w:r>
      <w:r>
        <w:rPr>
          <w:rFonts w:ascii="Cambria" w:hAnsi="Cambria" w:cs="Arial"/>
          <w:sz w:val="20"/>
          <w:szCs w:val="20"/>
        </w:rPr>
        <w:br/>
      </w:r>
      <w:r w:rsidRPr="009A46B3">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9A46B3">
        <w:rPr>
          <w:rFonts w:ascii="Cambria" w:hAnsi="Cambria" w:cs="Arial"/>
          <w:sz w:val="20"/>
          <w:szCs w:val="20"/>
        </w:rPr>
        <w:t xml:space="preserve">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020D52" w:rsidRPr="009A46B3" w:rsidRDefault="00020D52" w:rsidP="00E4321C">
      <w:pPr>
        <w:numPr>
          <w:ilvl w:val="2"/>
          <w:numId w:val="11"/>
        </w:numPr>
        <w:suppressAutoHyphens/>
        <w:spacing w:after="120" w:line="276" w:lineRule="auto"/>
        <w:ind w:left="1418" w:hanging="567"/>
        <w:jc w:val="both"/>
        <w:rPr>
          <w:rFonts w:ascii="Cambria" w:hAnsi="Cambria" w:cs="Arial"/>
          <w:sz w:val="20"/>
          <w:szCs w:val="20"/>
        </w:rPr>
      </w:pPr>
      <w:r w:rsidRPr="009A46B3">
        <w:rPr>
          <w:rFonts w:ascii="Cambria" w:hAnsi="Cambria" w:cs="Arial"/>
          <w:sz w:val="20"/>
          <w:szCs w:val="20"/>
        </w:rPr>
        <w:t>W przypadku składania ofert przez podmioty występujące wspólnie, warunki podmiotowe</w:t>
      </w:r>
      <w:r>
        <w:rPr>
          <w:rFonts w:ascii="Cambria" w:hAnsi="Cambria" w:cs="Arial"/>
          <w:sz w:val="20"/>
          <w:szCs w:val="20"/>
        </w:rPr>
        <w:t>,</w:t>
      </w:r>
      <w:r w:rsidRPr="009A46B3">
        <w:rPr>
          <w:rFonts w:ascii="Cambria" w:hAnsi="Cambria" w:cs="Arial"/>
          <w:sz w:val="20"/>
          <w:szCs w:val="20"/>
        </w:rPr>
        <w:t xml:space="preserve"> o których mowa w pkt. 9.4.2 i 9.4.3 podlegają sumowaniu.</w:t>
      </w:r>
    </w:p>
    <w:p w:rsidR="00020D52" w:rsidRPr="00167800" w:rsidRDefault="00020D52" w:rsidP="00E4321C">
      <w:pPr>
        <w:numPr>
          <w:ilvl w:val="2"/>
          <w:numId w:val="11"/>
        </w:numPr>
        <w:suppressAutoHyphens/>
        <w:spacing w:after="120" w:line="276" w:lineRule="auto"/>
        <w:ind w:left="1418" w:hanging="567"/>
        <w:jc w:val="both"/>
        <w:rPr>
          <w:rFonts w:ascii="Cambria" w:hAnsi="Cambria" w:cs="Arial"/>
          <w:sz w:val="20"/>
          <w:szCs w:val="20"/>
        </w:rPr>
      </w:pPr>
      <w:r w:rsidRPr="00167800">
        <w:rPr>
          <w:rFonts w:ascii="Cambria" w:hAnsi="Cambria" w:cs="Arial"/>
          <w:sz w:val="20"/>
          <w:szCs w:val="20"/>
        </w:rPr>
        <w:t xml:space="preserve">W celu wykazania braku podstaw do wykluczenia z postępowania o udzielenie zamówienia w pkt. 9.4.4, 9.4.5 i 9.4.6 wymagane jest załączenie do oferty oświadczenia </w:t>
      </w:r>
      <w:r>
        <w:rPr>
          <w:rFonts w:ascii="Cambria" w:hAnsi="Cambria" w:cs="Arial"/>
          <w:sz w:val="20"/>
          <w:szCs w:val="20"/>
        </w:rPr>
        <w:br/>
      </w:r>
      <w:r w:rsidRPr="00167800">
        <w:rPr>
          <w:rFonts w:ascii="Cambria" w:hAnsi="Cambria" w:cs="Arial"/>
          <w:sz w:val="20"/>
          <w:szCs w:val="20"/>
        </w:rPr>
        <w:t>i przedłożenia na wezwanie dokumentów dla każdego konsorcjanta oddzielnie.</w:t>
      </w:r>
    </w:p>
    <w:p w:rsidR="00020D52" w:rsidRPr="009A46B3" w:rsidRDefault="00020D52" w:rsidP="00E4321C">
      <w:pPr>
        <w:widowControl w:val="0"/>
        <w:numPr>
          <w:ilvl w:val="1"/>
          <w:numId w:val="11"/>
        </w:numPr>
        <w:suppressAutoHyphens/>
        <w:autoSpaceDE w:val="0"/>
        <w:spacing w:line="276" w:lineRule="auto"/>
        <w:ind w:left="709" w:hanging="425"/>
        <w:jc w:val="both"/>
        <w:rPr>
          <w:rFonts w:ascii="Cambria" w:hAnsi="Cambria" w:cs="Arial"/>
          <w:b/>
          <w:sz w:val="20"/>
          <w:szCs w:val="20"/>
        </w:rPr>
      </w:pPr>
      <w:r w:rsidRPr="009A46B3">
        <w:rPr>
          <w:rFonts w:ascii="Cambria" w:hAnsi="Cambria" w:cs="Arial"/>
          <w:b/>
          <w:sz w:val="20"/>
          <w:szCs w:val="20"/>
        </w:rPr>
        <w:t>Zamawiający dokona wstępnej oceny spełnienia wymaganych warunków Wykonawcy</w:t>
      </w:r>
      <w:r>
        <w:rPr>
          <w:rFonts w:ascii="Cambria" w:hAnsi="Cambria" w:cs="Arial"/>
          <w:b/>
          <w:sz w:val="20"/>
          <w:szCs w:val="20"/>
        </w:rPr>
        <w:t>,</w:t>
      </w:r>
      <w:r w:rsidRPr="009A46B3">
        <w:rPr>
          <w:rFonts w:ascii="Cambria" w:hAnsi="Cambria" w:cs="Arial"/>
          <w:b/>
          <w:sz w:val="20"/>
          <w:szCs w:val="20"/>
        </w:rPr>
        <w:t xml:space="preserve"> którego oferta została najwyżej oceniona na podstawie załączonych oświadczeń. Następnie w wyznaczonym terminie</w:t>
      </w:r>
      <w:r w:rsidRPr="009A46B3">
        <w:rPr>
          <w:rFonts w:ascii="Cambria" w:hAnsi="Cambria" w:cs="Arial"/>
          <w:b/>
          <w:bCs/>
          <w:sz w:val="20"/>
          <w:szCs w:val="20"/>
        </w:rPr>
        <w:t xml:space="preserve"> wezwie tego wykonawcę, do złożenia dokumentów potwierdzających informacje w złożonych oświadczeniach.</w:t>
      </w:r>
    </w:p>
    <w:p w:rsidR="00020D52" w:rsidRPr="009A46B3" w:rsidRDefault="00020D52" w:rsidP="00020D52">
      <w:pPr>
        <w:widowControl w:val="0"/>
        <w:suppressAutoHyphens/>
        <w:autoSpaceDE w:val="0"/>
        <w:spacing w:line="276" w:lineRule="auto"/>
        <w:ind w:left="709"/>
        <w:jc w:val="both"/>
        <w:rPr>
          <w:rFonts w:ascii="Cambria" w:hAnsi="Cambria" w:cs="Arial"/>
          <w:b/>
          <w:sz w:val="20"/>
          <w:szCs w:val="20"/>
        </w:rPr>
      </w:pPr>
    </w:p>
    <w:p w:rsidR="00020D52" w:rsidRPr="009A46B3" w:rsidRDefault="00020D52" w:rsidP="00E4321C">
      <w:pPr>
        <w:widowControl w:val="0"/>
        <w:numPr>
          <w:ilvl w:val="1"/>
          <w:numId w:val="11"/>
        </w:numPr>
        <w:suppressAutoHyphens/>
        <w:autoSpaceDE w:val="0"/>
        <w:spacing w:line="276" w:lineRule="auto"/>
        <w:ind w:left="709" w:hanging="425"/>
        <w:jc w:val="both"/>
        <w:rPr>
          <w:rFonts w:ascii="Cambria" w:hAnsi="Cambria" w:cs="Arial"/>
          <w:b/>
          <w:sz w:val="20"/>
          <w:szCs w:val="20"/>
        </w:rPr>
      </w:pPr>
      <w:r w:rsidRPr="009A46B3">
        <w:rPr>
          <w:rFonts w:ascii="Cambria" w:hAnsi="Cambria" w:cs="Arial"/>
          <w:b/>
          <w:sz w:val="20"/>
          <w:szCs w:val="20"/>
        </w:rPr>
        <w:t>Jeżeli dokumenty potwierdzające spełnienie warunków będą określały wartość w walucie obcej to zamawiający przeliczy tą wartość na PLN wg średniego kursu NBP na dzień, którego określona wartość się odnosi</w:t>
      </w:r>
      <w:r w:rsidR="00BC6CAA">
        <w:rPr>
          <w:rFonts w:ascii="Cambria" w:hAnsi="Cambria" w:cs="Arial"/>
          <w:b/>
          <w:sz w:val="20"/>
          <w:szCs w:val="20"/>
        </w:rPr>
        <w:t>.</w:t>
      </w:r>
    </w:p>
    <w:p w:rsidR="00CE5B34" w:rsidRPr="00407270" w:rsidRDefault="00CE5B34" w:rsidP="00E62A4C">
      <w:pPr>
        <w:pStyle w:val="Nagwek4"/>
        <w:tabs>
          <w:tab w:val="num" w:pos="426"/>
        </w:tabs>
        <w:spacing w:after="120" w:line="276" w:lineRule="auto"/>
        <w:ind w:left="426" w:hanging="426"/>
        <w:rPr>
          <w:rFonts w:ascii="Cambria" w:hAnsi="Cambria" w:cs="Arial"/>
          <w:sz w:val="20"/>
          <w:szCs w:val="20"/>
          <w:u w:val="single"/>
        </w:rPr>
      </w:pPr>
      <w:r w:rsidRPr="00407270">
        <w:rPr>
          <w:rFonts w:ascii="Cambria" w:hAnsi="Cambria" w:cs="Arial"/>
          <w:sz w:val="20"/>
          <w:szCs w:val="20"/>
        </w:rPr>
        <w:t>10</w:t>
      </w:r>
      <w:r w:rsidRPr="00407270">
        <w:rPr>
          <w:rFonts w:ascii="Cambria" w:hAnsi="Cambria" w:cs="Arial"/>
          <w:sz w:val="20"/>
          <w:szCs w:val="20"/>
        </w:rPr>
        <w:tab/>
      </w:r>
      <w:r w:rsidRPr="00407270">
        <w:rPr>
          <w:rFonts w:ascii="Cambria" w:hAnsi="Cambria" w:cs="Arial"/>
          <w:sz w:val="20"/>
          <w:szCs w:val="20"/>
          <w:u w:val="single"/>
        </w:rPr>
        <w:t>Warunki wykluczające z udziału w postępowaniu.</w:t>
      </w:r>
    </w:p>
    <w:p w:rsidR="00020D52" w:rsidRPr="00167800" w:rsidRDefault="00020D52" w:rsidP="00020D52">
      <w:pPr>
        <w:pStyle w:val="pkt"/>
        <w:spacing w:line="276" w:lineRule="auto"/>
        <w:ind w:left="709" w:firstLine="0"/>
        <w:rPr>
          <w:rFonts w:ascii="Cambria" w:hAnsi="Cambria" w:cs="Arial"/>
          <w:sz w:val="20"/>
          <w:szCs w:val="20"/>
        </w:rPr>
      </w:pPr>
      <w:r w:rsidRPr="00167800">
        <w:rPr>
          <w:rFonts w:ascii="Cambria" w:hAnsi="Cambria" w:cs="Arial"/>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9.4.6</w:t>
      </w:r>
    </w:p>
    <w:p w:rsidR="00CE5B34" w:rsidRPr="00407270" w:rsidRDefault="00CE5B34" w:rsidP="00E62A4C">
      <w:pPr>
        <w:pStyle w:val="Nagwek4"/>
        <w:tabs>
          <w:tab w:val="num" w:pos="360"/>
        </w:tabs>
        <w:spacing w:after="120" w:line="276" w:lineRule="auto"/>
        <w:ind w:left="360" w:hanging="360"/>
        <w:rPr>
          <w:rFonts w:ascii="Cambria" w:hAnsi="Cambria" w:cs="Arial"/>
          <w:sz w:val="20"/>
          <w:szCs w:val="20"/>
          <w:u w:val="single"/>
        </w:rPr>
      </w:pPr>
      <w:r w:rsidRPr="00407270">
        <w:rPr>
          <w:rFonts w:ascii="Cambria" w:hAnsi="Cambria" w:cs="Arial"/>
          <w:sz w:val="20"/>
          <w:szCs w:val="20"/>
        </w:rPr>
        <w:t>11</w:t>
      </w:r>
      <w:r w:rsidRPr="00407270">
        <w:rPr>
          <w:rFonts w:ascii="Cambria" w:hAnsi="Cambria" w:cs="Arial"/>
          <w:sz w:val="20"/>
          <w:szCs w:val="20"/>
        </w:rPr>
        <w:tab/>
      </w:r>
      <w:r w:rsidRPr="00407270">
        <w:rPr>
          <w:rFonts w:ascii="Cambria" w:hAnsi="Cambria" w:cs="Arial"/>
          <w:sz w:val="20"/>
          <w:szCs w:val="20"/>
          <w:u w:val="single"/>
        </w:rPr>
        <w:t>Dodatkowe wymagania od Wykonawców.</w:t>
      </w:r>
    </w:p>
    <w:p w:rsidR="00201143" w:rsidRPr="00407270" w:rsidRDefault="00201143" w:rsidP="00E4321C">
      <w:pPr>
        <w:numPr>
          <w:ilvl w:val="0"/>
          <w:numId w:val="15"/>
        </w:numPr>
        <w:spacing w:after="120" w:line="276" w:lineRule="auto"/>
        <w:ind w:left="993" w:hanging="567"/>
        <w:jc w:val="both"/>
        <w:rPr>
          <w:rFonts w:ascii="Cambria" w:hAnsi="Cambria" w:cs="Arial"/>
          <w:sz w:val="20"/>
          <w:szCs w:val="20"/>
        </w:rPr>
      </w:pPr>
      <w:r w:rsidRPr="00407270">
        <w:rPr>
          <w:rFonts w:ascii="Cambria" w:hAnsi="Cambria" w:cs="Arial"/>
          <w:sz w:val="20"/>
          <w:szCs w:val="20"/>
        </w:rPr>
        <w:t xml:space="preserve">Wykonawca, który zamierza powierzyć wykonanie części </w:t>
      </w:r>
      <w:r w:rsidR="00C1378F">
        <w:rPr>
          <w:rFonts w:ascii="Cambria" w:hAnsi="Cambria" w:cs="Arial"/>
          <w:sz w:val="20"/>
          <w:szCs w:val="20"/>
        </w:rPr>
        <w:t>zamówienia</w:t>
      </w:r>
      <w:r w:rsidR="00CB1BDB" w:rsidRPr="00407270">
        <w:rPr>
          <w:rFonts w:ascii="Cambria" w:hAnsi="Cambria" w:cs="Arial"/>
          <w:sz w:val="20"/>
          <w:szCs w:val="20"/>
        </w:rPr>
        <w:t xml:space="preserve"> innej firmie (podwykonawcy) jest </w:t>
      </w:r>
      <w:r w:rsidRPr="00407270">
        <w:rPr>
          <w:rFonts w:ascii="Cambria" w:hAnsi="Cambria" w:cs="Arial"/>
          <w:sz w:val="20"/>
          <w:szCs w:val="20"/>
        </w:rPr>
        <w:t>zobowiązany do:</w:t>
      </w:r>
    </w:p>
    <w:p w:rsidR="00201143" w:rsidRPr="00BE4C64" w:rsidRDefault="00201143" w:rsidP="00BE4C64">
      <w:pPr>
        <w:pStyle w:val="Tytu"/>
        <w:numPr>
          <w:ilvl w:val="2"/>
          <w:numId w:val="0"/>
        </w:numPr>
        <w:tabs>
          <w:tab w:val="num" w:pos="1843"/>
        </w:tabs>
        <w:spacing w:after="120" w:line="276" w:lineRule="auto"/>
        <w:ind w:left="1843" w:hanging="850"/>
        <w:jc w:val="both"/>
        <w:rPr>
          <w:rFonts w:ascii="Cambria" w:hAnsi="Cambria" w:cs="Arial"/>
          <w:b w:val="0"/>
          <w:bCs w:val="0"/>
          <w:sz w:val="20"/>
        </w:rPr>
      </w:pPr>
      <w:r w:rsidRPr="00407270">
        <w:rPr>
          <w:rFonts w:ascii="Cambria" w:hAnsi="Cambria" w:cs="Arial"/>
          <w:b w:val="0"/>
          <w:bCs w:val="0"/>
          <w:sz w:val="20"/>
        </w:rPr>
        <w:t>11.1.1.</w:t>
      </w:r>
      <w:r w:rsidRPr="00407270">
        <w:rPr>
          <w:rFonts w:ascii="Cambria" w:hAnsi="Cambria" w:cs="Arial"/>
          <w:b w:val="0"/>
          <w:bCs w:val="0"/>
          <w:sz w:val="20"/>
        </w:rPr>
        <w:tab/>
        <w:t xml:space="preserve">określenia w złożonej ofercie (na formularzu oferty </w:t>
      </w:r>
      <w:r w:rsidR="00DE7784" w:rsidRPr="00407270">
        <w:rPr>
          <w:rFonts w:ascii="Cambria" w:hAnsi="Cambria" w:cs="Arial"/>
          <w:b w:val="0"/>
          <w:bCs w:val="0"/>
          <w:sz w:val="20"/>
        </w:rPr>
        <w:t xml:space="preserve">– załącznik </w:t>
      </w:r>
      <w:r w:rsidRPr="00407270">
        <w:rPr>
          <w:rFonts w:ascii="Cambria" w:hAnsi="Cambria" w:cs="Arial"/>
          <w:b w:val="0"/>
          <w:bCs w:val="0"/>
          <w:sz w:val="20"/>
        </w:rPr>
        <w:t>do SIWZ) informacji jaka część przedmiotu zamówienia będzie realizowana przez podwykonawców</w:t>
      </w:r>
      <w:r w:rsidR="00C97232" w:rsidRPr="00407270">
        <w:rPr>
          <w:rFonts w:ascii="Cambria" w:hAnsi="Cambria" w:cs="Arial"/>
          <w:b w:val="0"/>
          <w:bCs w:val="0"/>
          <w:sz w:val="20"/>
        </w:rPr>
        <w:t xml:space="preserve"> z podaniem jego danych jeżeli są znane</w:t>
      </w:r>
      <w:r w:rsidRPr="00407270">
        <w:rPr>
          <w:rFonts w:ascii="Cambria" w:hAnsi="Cambria" w:cs="Arial"/>
          <w:b w:val="0"/>
          <w:bCs w:val="0"/>
          <w:sz w:val="20"/>
        </w:rPr>
        <w:t>.</w:t>
      </w:r>
    </w:p>
    <w:p w:rsidR="00CE5B34" w:rsidRPr="00407270" w:rsidRDefault="00CE5B34" w:rsidP="00E62A4C">
      <w:pPr>
        <w:tabs>
          <w:tab w:val="num" w:pos="426"/>
        </w:tabs>
        <w:spacing w:after="120" w:line="276" w:lineRule="auto"/>
        <w:ind w:left="993" w:hanging="993"/>
        <w:jc w:val="both"/>
        <w:rPr>
          <w:rFonts w:ascii="Cambria" w:hAnsi="Cambria" w:cs="Arial"/>
          <w:b/>
          <w:sz w:val="20"/>
          <w:szCs w:val="20"/>
        </w:rPr>
      </w:pPr>
      <w:r w:rsidRPr="00407270">
        <w:rPr>
          <w:rFonts w:ascii="Cambria" w:hAnsi="Cambria" w:cs="Arial"/>
          <w:b/>
          <w:sz w:val="20"/>
          <w:szCs w:val="20"/>
        </w:rPr>
        <w:t>12</w:t>
      </w:r>
      <w:r w:rsidR="00CB1BDB" w:rsidRPr="00407270">
        <w:rPr>
          <w:rFonts w:ascii="Cambria" w:hAnsi="Cambria" w:cs="Arial"/>
          <w:b/>
          <w:sz w:val="20"/>
          <w:szCs w:val="20"/>
        </w:rPr>
        <w:tab/>
      </w:r>
      <w:r w:rsidRPr="00407270">
        <w:rPr>
          <w:rFonts w:ascii="Cambria" w:hAnsi="Cambria" w:cs="Arial"/>
          <w:b/>
          <w:sz w:val="20"/>
          <w:szCs w:val="20"/>
          <w:u w:val="single"/>
        </w:rPr>
        <w:t>Informacje dotyczące warunków składania ofert</w:t>
      </w:r>
    </w:p>
    <w:p w:rsidR="00CE5B34" w:rsidRPr="00407270" w:rsidRDefault="00CB1BDB" w:rsidP="00E62A4C">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407270">
        <w:rPr>
          <w:rFonts w:ascii="Cambria" w:hAnsi="Cambria" w:cs="Arial"/>
          <w:smallCaps w:val="0"/>
          <w:sz w:val="20"/>
          <w:szCs w:val="20"/>
        </w:rPr>
        <w:t>12.1.</w:t>
      </w:r>
      <w:r w:rsidRPr="00407270">
        <w:rPr>
          <w:rFonts w:ascii="Cambria" w:hAnsi="Cambria" w:cs="Arial"/>
          <w:smallCaps w:val="0"/>
          <w:sz w:val="20"/>
          <w:szCs w:val="20"/>
        </w:rPr>
        <w:tab/>
      </w:r>
      <w:r w:rsidR="00CE5B34" w:rsidRPr="00407270">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407270" w:rsidRDefault="00CB1BDB"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lastRenderedPageBreak/>
        <w:t>12.2.</w:t>
      </w:r>
      <w:r w:rsidRPr="00407270">
        <w:rPr>
          <w:rFonts w:ascii="Cambria" w:eastAsia="Times New Roman" w:hAnsi="Cambria" w:cs="Arial"/>
          <w:smallCaps w:val="0"/>
          <w:sz w:val="20"/>
          <w:szCs w:val="20"/>
        </w:rPr>
        <w:tab/>
      </w:r>
      <w:r w:rsidR="00CE5B34" w:rsidRPr="00407270">
        <w:rPr>
          <w:rFonts w:ascii="Cambria" w:eastAsia="Times New Roman" w:hAnsi="Cambria" w:cs="Arial"/>
          <w:smallCaps w:val="0"/>
          <w:sz w:val="20"/>
          <w:szCs w:val="20"/>
        </w:rPr>
        <w:t>Wykonawca przedstawia ofertę zgodnie z wymag</w:t>
      </w:r>
      <w:r w:rsidRPr="00407270">
        <w:rPr>
          <w:rFonts w:ascii="Cambria" w:eastAsia="Times New Roman" w:hAnsi="Cambria" w:cs="Arial"/>
          <w:smallCaps w:val="0"/>
          <w:sz w:val="20"/>
          <w:szCs w:val="20"/>
        </w:rPr>
        <w:t xml:space="preserve">aniami określonymi w niniejszej </w:t>
      </w:r>
      <w:r w:rsidR="00FC5F41" w:rsidRPr="00407270">
        <w:rPr>
          <w:rFonts w:ascii="Cambria" w:eastAsia="Times New Roman" w:hAnsi="Cambria" w:cs="Arial"/>
          <w:smallCaps w:val="0"/>
          <w:sz w:val="20"/>
          <w:szCs w:val="20"/>
        </w:rPr>
        <w:t>specyfikacji</w:t>
      </w:r>
      <w:r w:rsidR="00CE5B34" w:rsidRPr="00407270">
        <w:rPr>
          <w:rFonts w:ascii="Cambria" w:eastAsia="Times New Roman" w:hAnsi="Cambria" w:cs="Arial"/>
          <w:smallCaps w:val="0"/>
          <w:sz w:val="20"/>
          <w:szCs w:val="20"/>
        </w:rPr>
        <w:t xml:space="preserve">. </w:t>
      </w:r>
    </w:p>
    <w:p w:rsidR="00CE5B34" w:rsidRPr="00407270" w:rsidRDefault="00CB1BDB" w:rsidP="00E62A4C">
      <w:pPr>
        <w:pStyle w:val="Tekstpodstawowy"/>
        <w:numPr>
          <w:ilvl w:val="1"/>
          <w:numId w:val="0"/>
        </w:numPr>
        <w:spacing w:after="120" w:line="276" w:lineRule="auto"/>
        <w:ind w:left="851" w:hanging="425"/>
        <w:jc w:val="both"/>
        <w:rPr>
          <w:rFonts w:ascii="Cambria" w:hAnsi="Cambria" w:cs="Arial"/>
          <w:smallCaps w:val="0"/>
          <w:sz w:val="20"/>
          <w:szCs w:val="20"/>
        </w:rPr>
      </w:pPr>
      <w:r w:rsidRPr="00407270">
        <w:rPr>
          <w:rFonts w:ascii="Cambria" w:hAnsi="Cambria" w:cs="Arial"/>
          <w:smallCaps w:val="0"/>
          <w:sz w:val="20"/>
          <w:szCs w:val="20"/>
        </w:rPr>
        <w:t>12.3</w:t>
      </w:r>
      <w:r w:rsidR="00B90A77">
        <w:rPr>
          <w:rFonts w:ascii="Cambria" w:hAnsi="Cambria" w:cs="Arial"/>
          <w:smallCaps w:val="0"/>
          <w:sz w:val="20"/>
          <w:szCs w:val="20"/>
        </w:rPr>
        <w:t xml:space="preserve">.    </w:t>
      </w:r>
      <w:r w:rsidR="00CE5B34" w:rsidRPr="00407270">
        <w:rPr>
          <w:rFonts w:ascii="Cambria" w:eastAsia="Times New Roman" w:hAnsi="Cambria" w:cs="Arial"/>
          <w:smallCaps w:val="0"/>
          <w:sz w:val="20"/>
          <w:szCs w:val="20"/>
        </w:rPr>
        <w:t>Wykonawca ponosi wszystkie koszty związane z przygotowaniem i złożeniem oferty.</w:t>
      </w:r>
    </w:p>
    <w:p w:rsidR="00CE5B34" w:rsidRPr="00407270" w:rsidRDefault="00CE5B34" w:rsidP="00E62A4C">
      <w:pPr>
        <w:pStyle w:val="Nagwek4"/>
        <w:tabs>
          <w:tab w:val="num" w:pos="360"/>
        </w:tabs>
        <w:spacing w:before="120" w:line="276" w:lineRule="auto"/>
        <w:ind w:left="426" w:hanging="426"/>
        <w:rPr>
          <w:rFonts w:ascii="Cambria" w:hAnsi="Cambria" w:cs="Arial"/>
          <w:sz w:val="20"/>
          <w:szCs w:val="20"/>
          <w:u w:val="single"/>
        </w:rPr>
      </w:pPr>
      <w:r w:rsidRPr="00407270">
        <w:rPr>
          <w:rFonts w:ascii="Cambria" w:hAnsi="Cambria" w:cs="Arial"/>
          <w:sz w:val="20"/>
          <w:szCs w:val="20"/>
        </w:rPr>
        <w:t>13</w:t>
      </w:r>
      <w:r w:rsidRPr="00407270">
        <w:rPr>
          <w:rFonts w:ascii="Cambria" w:hAnsi="Cambria" w:cs="Arial"/>
          <w:sz w:val="20"/>
          <w:szCs w:val="20"/>
        </w:rPr>
        <w:tab/>
      </w:r>
      <w:r w:rsidRPr="00407270">
        <w:rPr>
          <w:rFonts w:ascii="Cambria" w:hAnsi="Cambria" w:cs="Arial"/>
          <w:sz w:val="20"/>
          <w:szCs w:val="20"/>
        </w:rPr>
        <w:tab/>
      </w:r>
      <w:r w:rsidR="00967290">
        <w:rPr>
          <w:rFonts w:ascii="Cambria" w:hAnsi="Cambria" w:cs="Arial"/>
          <w:sz w:val="20"/>
          <w:szCs w:val="20"/>
          <w:u w:val="single"/>
        </w:rPr>
        <w:t>W</w:t>
      </w:r>
      <w:r w:rsidR="00A30042" w:rsidRPr="00407270">
        <w:rPr>
          <w:rFonts w:ascii="Cambria" w:hAnsi="Cambria" w:cs="Arial"/>
          <w:sz w:val="20"/>
          <w:szCs w:val="20"/>
          <w:u w:val="single"/>
        </w:rPr>
        <w:t>ykaz oświadczeń lub dokumentów, potwierdzających spełnianie warunków udziału w postępowaniu oraz brak podstaw wykluczenia</w:t>
      </w:r>
      <w:r w:rsidRPr="00407270">
        <w:rPr>
          <w:rFonts w:ascii="Cambria" w:hAnsi="Cambria" w:cs="Arial"/>
          <w:sz w:val="20"/>
          <w:szCs w:val="20"/>
          <w:u w:val="single"/>
        </w:rPr>
        <w:t>.</w:t>
      </w:r>
    </w:p>
    <w:p w:rsidR="00CE5B34" w:rsidRPr="00407270" w:rsidRDefault="00CE5B34" w:rsidP="00E62A4C">
      <w:pPr>
        <w:pStyle w:val="Tekstpodstawowy"/>
        <w:numPr>
          <w:ilvl w:val="1"/>
          <w:numId w:val="0"/>
        </w:numPr>
        <w:tabs>
          <w:tab w:val="num" w:pos="851"/>
          <w:tab w:val="left" w:pos="993"/>
        </w:tabs>
        <w:spacing w:before="120" w:after="120" w:line="276" w:lineRule="auto"/>
        <w:ind w:left="851" w:hanging="425"/>
        <w:jc w:val="left"/>
        <w:rPr>
          <w:rFonts w:ascii="Cambria" w:hAnsi="Cambria" w:cs="Arial"/>
          <w:smallCaps w:val="0"/>
          <w:sz w:val="20"/>
          <w:szCs w:val="20"/>
        </w:rPr>
      </w:pPr>
      <w:r w:rsidRPr="00407270">
        <w:rPr>
          <w:rFonts w:ascii="Cambria" w:hAnsi="Cambria" w:cs="Arial"/>
          <w:smallCaps w:val="0"/>
          <w:sz w:val="20"/>
          <w:szCs w:val="20"/>
        </w:rPr>
        <w:t>13.1</w:t>
      </w:r>
      <w:r w:rsidRPr="00407270">
        <w:rPr>
          <w:rFonts w:ascii="Cambria" w:hAnsi="Cambria" w:cs="Arial"/>
          <w:smallCaps w:val="0"/>
          <w:sz w:val="20"/>
          <w:szCs w:val="20"/>
        </w:rPr>
        <w:tab/>
        <w:t>Oferta musi zawierać:</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3"/>
        <w:gridCol w:w="9111"/>
      </w:tblGrid>
      <w:tr w:rsidR="00831760"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831760" w:rsidRPr="00407270" w:rsidRDefault="00831760" w:rsidP="004D639D">
            <w:pPr>
              <w:pStyle w:val="Tekstpodstawowy"/>
              <w:spacing w:before="40" w:after="40" w:line="276" w:lineRule="auto"/>
              <w:jc w:val="both"/>
              <w:rPr>
                <w:rFonts w:ascii="Cambria" w:hAnsi="Cambria" w:cs="Arial"/>
                <w:smallCaps w:val="0"/>
                <w:sz w:val="20"/>
              </w:rPr>
            </w:pPr>
            <w:r w:rsidRPr="00407270">
              <w:rPr>
                <w:rFonts w:ascii="Cambria" w:hAnsi="Cambria" w:cs="Arial"/>
                <w:smallCaps w:val="0"/>
                <w:sz w:val="20"/>
              </w:rPr>
              <w:t>x</w:t>
            </w:r>
          </w:p>
        </w:tc>
        <w:tc>
          <w:tcPr>
            <w:tcW w:w="9111" w:type="dxa"/>
            <w:tcBorders>
              <w:top w:val="double" w:sz="4" w:space="0" w:color="auto"/>
              <w:left w:val="double" w:sz="4" w:space="0" w:color="auto"/>
              <w:bottom w:val="double" w:sz="4" w:space="0" w:color="auto"/>
              <w:right w:val="double" w:sz="4" w:space="0" w:color="auto"/>
            </w:tcBorders>
            <w:vAlign w:val="center"/>
          </w:tcPr>
          <w:p w:rsidR="00831760" w:rsidRPr="00407270" w:rsidRDefault="00831760" w:rsidP="004D639D">
            <w:pPr>
              <w:pStyle w:val="Tekstpodstawowy"/>
              <w:spacing w:before="40" w:after="40" w:line="276" w:lineRule="auto"/>
              <w:ind w:left="72" w:right="140"/>
              <w:rPr>
                <w:rFonts w:ascii="Cambria" w:hAnsi="Cambria" w:cs="Arial"/>
                <w:b/>
                <w:smallCaps w:val="0"/>
                <w:sz w:val="20"/>
              </w:rPr>
            </w:pPr>
            <w:r>
              <w:rPr>
                <w:rFonts w:ascii="Cambria" w:hAnsi="Cambria" w:cs="Arial"/>
                <w:b/>
                <w:smallCaps w:val="0"/>
                <w:sz w:val="20"/>
              </w:rPr>
              <w:t xml:space="preserve">13.1 </w:t>
            </w:r>
            <w:r w:rsidRPr="00407270">
              <w:rPr>
                <w:rFonts w:ascii="Cambria" w:hAnsi="Cambria" w:cs="Arial"/>
                <w:b/>
                <w:smallCaps w:val="0"/>
                <w:sz w:val="20"/>
              </w:rPr>
              <w:t>Oświadczenie  woli (Oferta) zawiera;</w:t>
            </w:r>
          </w:p>
        </w:tc>
      </w:tr>
      <w:tr w:rsidR="00831760"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831760" w:rsidRPr="00407270" w:rsidRDefault="00831760" w:rsidP="004D639D">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831760" w:rsidRDefault="00831760" w:rsidP="004D639D">
            <w:pPr>
              <w:pStyle w:val="Tekstpodstawowy"/>
              <w:spacing w:before="40" w:after="40" w:line="276" w:lineRule="auto"/>
              <w:ind w:right="140"/>
              <w:jc w:val="both"/>
              <w:rPr>
                <w:rFonts w:ascii="Cambria" w:hAnsi="Cambria" w:cs="Arial"/>
                <w:smallCaps w:val="0"/>
                <w:sz w:val="20"/>
              </w:rPr>
            </w:pPr>
            <w:r w:rsidRPr="00407270">
              <w:rPr>
                <w:rFonts w:ascii="Cambria" w:hAnsi="Cambria" w:cs="Arial"/>
                <w:smallCaps w:val="0"/>
                <w:sz w:val="20"/>
              </w:rPr>
              <w:t>Oferta cenowa zgodna z załączonym drukiem „formularza oferty” – załącznik nr 1 SIWZ.</w:t>
            </w:r>
          </w:p>
          <w:p w:rsidR="00831760" w:rsidRPr="00C1378F" w:rsidRDefault="00831760" w:rsidP="00C1378F">
            <w:pPr>
              <w:pStyle w:val="Tekstpodstawowy"/>
              <w:spacing w:before="40" w:after="40" w:line="276" w:lineRule="auto"/>
              <w:ind w:right="140"/>
              <w:jc w:val="both"/>
              <w:rPr>
                <w:rFonts w:ascii="Cambria" w:hAnsi="Cambria" w:cs="Arial"/>
                <w:iCs/>
                <w:smallCaps w:val="0"/>
                <w:sz w:val="20"/>
              </w:rPr>
            </w:pPr>
            <w:r w:rsidRPr="00407270">
              <w:rPr>
                <w:rFonts w:ascii="Cambria" w:hAnsi="Cambria" w:cs="Arial"/>
                <w:iCs/>
                <w:smallCaps w:val="0"/>
                <w:sz w:val="20"/>
              </w:rPr>
              <w:t xml:space="preserve">Sposób rozliczenia za realizację niniejszego zamówienia określa projekt umowy w sprawie zamówienia publicznego </w:t>
            </w:r>
          </w:p>
        </w:tc>
      </w:tr>
      <w:tr w:rsidR="00831760"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831760" w:rsidRPr="00407270" w:rsidRDefault="00831760" w:rsidP="004D639D">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831760" w:rsidRPr="00407270" w:rsidRDefault="00DF60D0" w:rsidP="00DF60D0">
            <w:pPr>
              <w:pStyle w:val="Tekstpodstawowy"/>
              <w:spacing w:before="40" w:after="40" w:line="276" w:lineRule="auto"/>
              <w:ind w:right="140"/>
              <w:jc w:val="both"/>
              <w:rPr>
                <w:rFonts w:ascii="Cambria" w:hAnsi="Cambria" w:cs="Arial"/>
                <w:smallCaps w:val="0"/>
                <w:sz w:val="20"/>
              </w:rPr>
            </w:pPr>
            <w:r>
              <w:rPr>
                <w:rFonts w:ascii="Cambria" w:hAnsi="Cambria" w:cs="Arial"/>
                <w:smallCaps w:val="0"/>
                <w:sz w:val="20"/>
              </w:rPr>
              <w:t>Szczegółowa charakterystyka oferowanego przedmiotu zamówienia</w:t>
            </w:r>
            <w:r w:rsidR="00831760" w:rsidRPr="00407270">
              <w:rPr>
                <w:rFonts w:ascii="Cambria" w:hAnsi="Cambria" w:cs="Arial"/>
                <w:smallCaps w:val="0"/>
                <w:sz w:val="20"/>
              </w:rPr>
              <w:t xml:space="preserve"> – załącznik nr 2 SIWZ.</w:t>
            </w:r>
          </w:p>
        </w:tc>
      </w:tr>
      <w:tr w:rsidR="00831760"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831760" w:rsidRPr="00407270" w:rsidRDefault="00831760" w:rsidP="004D639D">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831760" w:rsidRPr="00407270" w:rsidRDefault="00831760" w:rsidP="004D639D">
            <w:pPr>
              <w:pStyle w:val="Tekstpodstawowy"/>
              <w:spacing w:before="40" w:after="40" w:line="276" w:lineRule="auto"/>
              <w:ind w:right="140"/>
              <w:jc w:val="both"/>
              <w:rPr>
                <w:rFonts w:ascii="Cambria" w:hAnsi="Cambria" w:cs="Arial"/>
                <w:smallCaps w:val="0"/>
                <w:sz w:val="20"/>
              </w:rPr>
            </w:pPr>
            <w:r w:rsidRPr="00407270">
              <w:rPr>
                <w:rFonts w:ascii="Cambria" w:hAnsi="Cambria" w:cs="Arial"/>
                <w:smallCaps w:val="0"/>
                <w:sz w:val="20"/>
              </w:rPr>
              <w:t>Oświadczenia o których mowa w pkt. 9.2  (załącznik nr 3 i 4 SIWZ)</w:t>
            </w:r>
          </w:p>
        </w:tc>
      </w:tr>
      <w:tr w:rsidR="00831760"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831760" w:rsidRPr="00407270" w:rsidRDefault="00831760" w:rsidP="004D639D">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831760" w:rsidRPr="00407270" w:rsidRDefault="00831760" w:rsidP="004D639D">
            <w:pPr>
              <w:pStyle w:val="Tekstpodstawowy"/>
              <w:spacing w:before="40" w:after="40" w:line="276" w:lineRule="auto"/>
              <w:ind w:right="140"/>
              <w:jc w:val="both"/>
              <w:rPr>
                <w:rFonts w:ascii="Cambria" w:hAnsi="Cambria" w:cs="Arial"/>
                <w:smallCaps w:val="0"/>
                <w:sz w:val="20"/>
              </w:rPr>
            </w:pPr>
            <w:r w:rsidRPr="00407270">
              <w:rPr>
                <w:rFonts w:ascii="Cambria" w:hAnsi="Cambria" w:cs="Arial"/>
                <w:smallCaps w:val="0"/>
                <w:sz w:val="20"/>
              </w:rPr>
              <w:t xml:space="preserve">Pełnomocnictwo - Jeżeli oferta wraz z oświadczeniami składana jest przez pełnomocnika należy do oferty załączyć pełnomocnictwo upoważniające pełnomocnika do tej czynności. </w:t>
            </w:r>
          </w:p>
        </w:tc>
      </w:tr>
      <w:tr w:rsidR="00831760" w:rsidRPr="003828D6" w:rsidTr="005A30F9">
        <w:trPr>
          <w:trHeight w:val="572"/>
        </w:trPr>
        <w:tc>
          <w:tcPr>
            <w:tcW w:w="583" w:type="dxa"/>
            <w:tcBorders>
              <w:top w:val="double" w:sz="4" w:space="0" w:color="auto"/>
              <w:left w:val="double" w:sz="4" w:space="0" w:color="auto"/>
              <w:bottom w:val="double" w:sz="4" w:space="0" w:color="auto"/>
              <w:right w:val="double" w:sz="4" w:space="0" w:color="auto"/>
            </w:tcBorders>
            <w:vAlign w:val="center"/>
          </w:tcPr>
          <w:p w:rsidR="00831760" w:rsidRPr="00407270" w:rsidRDefault="00831760" w:rsidP="004D639D">
            <w:pPr>
              <w:pStyle w:val="Tekstpodstawowy"/>
              <w:spacing w:before="40" w:after="40" w:line="276" w:lineRule="auto"/>
              <w:jc w:val="both"/>
              <w:rPr>
                <w:rFonts w:ascii="Cambria" w:hAnsi="Cambria" w:cs="Arial"/>
                <w:smallCaps w:val="0"/>
                <w:sz w:val="20"/>
              </w:rPr>
            </w:pPr>
            <w:r w:rsidRPr="00407270">
              <w:rPr>
                <w:rFonts w:ascii="Cambria" w:hAnsi="Cambria" w:cs="Arial"/>
                <w:smallCaps w:val="0"/>
                <w:sz w:val="20"/>
              </w:rPr>
              <w:t>x</w:t>
            </w:r>
          </w:p>
        </w:tc>
        <w:tc>
          <w:tcPr>
            <w:tcW w:w="9111" w:type="dxa"/>
            <w:tcBorders>
              <w:top w:val="double" w:sz="4" w:space="0" w:color="auto"/>
              <w:left w:val="double" w:sz="4" w:space="0" w:color="auto"/>
              <w:bottom w:val="double" w:sz="4" w:space="0" w:color="auto"/>
              <w:right w:val="double" w:sz="4" w:space="0" w:color="auto"/>
            </w:tcBorders>
            <w:vAlign w:val="center"/>
          </w:tcPr>
          <w:p w:rsidR="00831760" w:rsidRPr="005A30F9" w:rsidRDefault="00831760" w:rsidP="004D639D">
            <w:pPr>
              <w:pStyle w:val="Tekstpodstawowy"/>
              <w:spacing w:before="40" w:after="40" w:line="276" w:lineRule="auto"/>
              <w:ind w:left="72" w:right="140"/>
              <w:rPr>
                <w:rFonts w:ascii="Cambria" w:hAnsi="Cambria" w:cs="Arial"/>
                <w:b/>
                <w:i/>
                <w:smallCaps w:val="0"/>
                <w:sz w:val="20"/>
                <w:szCs w:val="20"/>
              </w:rPr>
            </w:pPr>
            <w:r w:rsidRPr="005A30F9">
              <w:rPr>
                <w:rFonts w:ascii="Cambria" w:hAnsi="Cambria" w:cs="Arial"/>
                <w:b/>
                <w:i/>
                <w:smallCaps w:val="0"/>
                <w:sz w:val="20"/>
                <w:szCs w:val="20"/>
              </w:rPr>
              <w:t>Dokumenty i oświadczenia potwierdzające spełnienie warunki podmiotowe -  składane na wezwanie Zamawiającego</w:t>
            </w:r>
          </w:p>
        </w:tc>
      </w:tr>
    </w:tbl>
    <w:p w:rsidR="0066528F" w:rsidRPr="00407270" w:rsidRDefault="0066528F" w:rsidP="00E62A4C">
      <w:pPr>
        <w:pStyle w:val="Tekstpodstawowy"/>
        <w:numPr>
          <w:ilvl w:val="1"/>
          <w:numId w:val="0"/>
        </w:numPr>
        <w:tabs>
          <w:tab w:val="num" w:pos="851"/>
          <w:tab w:val="left" w:pos="993"/>
        </w:tabs>
        <w:spacing w:before="120" w:after="120" w:line="276" w:lineRule="auto"/>
        <w:ind w:left="851" w:hanging="425"/>
        <w:jc w:val="left"/>
        <w:rPr>
          <w:rFonts w:ascii="Cambria" w:hAnsi="Cambria" w:cs="Arial"/>
          <w:smallCaps w:val="0"/>
          <w:sz w:val="20"/>
          <w:szCs w:val="20"/>
        </w:rPr>
      </w:pPr>
    </w:p>
    <w:p w:rsidR="00CE5B34" w:rsidRPr="00407270" w:rsidRDefault="00CE5B34" w:rsidP="00BF3A25">
      <w:pPr>
        <w:pStyle w:val="Tekstpodstawowy"/>
        <w:numPr>
          <w:ilvl w:val="1"/>
          <w:numId w:val="0"/>
        </w:numPr>
        <w:tabs>
          <w:tab w:val="num" w:pos="993"/>
        </w:tabs>
        <w:spacing w:before="120"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13.2</w:t>
      </w:r>
      <w:r w:rsidRPr="00407270">
        <w:rPr>
          <w:rFonts w:ascii="Cambria" w:hAnsi="Cambria" w:cs="Arial"/>
          <w:smallCaps w:val="0"/>
          <w:sz w:val="20"/>
          <w:szCs w:val="20"/>
        </w:rPr>
        <w:tab/>
      </w:r>
      <w:r w:rsidRPr="00407270">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407270" w:rsidRDefault="00CE5B34"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13.</w:t>
      </w:r>
      <w:r w:rsidR="00BF3A25" w:rsidRPr="00407270">
        <w:rPr>
          <w:rFonts w:ascii="Cambria" w:eastAsia="Times New Roman" w:hAnsi="Cambria" w:cs="Arial"/>
          <w:smallCaps w:val="0"/>
          <w:sz w:val="20"/>
          <w:szCs w:val="20"/>
        </w:rPr>
        <w:t>3</w:t>
      </w:r>
      <w:r w:rsidRPr="00407270">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407270">
        <w:rPr>
          <w:rFonts w:ascii="Cambria" w:eastAsia="Times New Roman" w:hAnsi="Cambria" w:cs="Arial"/>
          <w:smallCaps w:val="0"/>
          <w:sz w:val="20"/>
          <w:szCs w:val="20"/>
        </w:rPr>
        <w:t xml:space="preserve"> lub na wezwanie</w:t>
      </w:r>
      <w:r w:rsidRPr="00407270">
        <w:rPr>
          <w:rFonts w:ascii="Cambria" w:eastAsia="Times New Roman" w:hAnsi="Cambria" w:cs="Arial"/>
          <w:smallCaps w:val="0"/>
          <w:sz w:val="20"/>
          <w:szCs w:val="20"/>
        </w:rPr>
        <w:t xml:space="preserve"> w oddzielnej kopercie oznaczonej: „Dokumenty stanowi</w:t>
      </w:r>
      <w:r w:rsidR="00F352B5" w:rsidRPr="00407270">
        <w:rPr>
          <w:rFonts w:ascii="Cambria" w:eastAsia="Times New Roman" w:hAnsi="Cambria" w:cs="Arial"/>
          <w:smallCaps w:val="0"/>
          <w:sz w:val="20"/>
          <w:szCs w:val="20"/>
        </w:rPr>
        <w:t xml:space="preserve">ące tajemnicę przedsiębiorstwa”; </w:t>
      </w:r>
      <w:r w:rsidR="00F352B5" w:rsidRPr="00407270">
        <w:rPr>
          <w:rFonts w:ascii="Cambria" w:hAnsi="Cambria" w:cs="Arial"/>
          <w:smallCaps w:val="0"/>
          <w:sz w:val="20"/>
          <w:szCs w:val="20"/>
        </w:rPr>
        <w:t xml:space="preserve">ponadto </w:t>
      </w:r>
      <w:r w:rsidR="00BF3A25" w:rsidRPr="00407270">
        <w:rPr>
          <w:rFonts w:ascii="Cambria" w:hAnsi="Cambria" w:cs="Arial"/>
          <w:smallCaps w:val="0"/>
          <w:sz w:val="20"/>
          <w:szCs w:val="20"/>
        </w:rPr>
        <w:t>wraz z tymi dokumentami</w:t>
      </w:r>
      <w:r w:rsidR="00F352B5" w:rsidRPr="00407270">
        <w:rPr>
          <w:rFonts w:ascii="Cambria" w:hAnsi="Cambria" w:cs="Arial"/>
          <w:smallCaps w:val="0"/>
          <w:sz w:val="20"/>
          <w:szCs w:val="20"/>
        </w:rPr>
        <w:t xml:space="preserve"> należy załączyć w formie opisowej, iż zastrzeżone informacje stanowią tajemnicę przedsiębiorstwa</w:t>
      </w:r>
    </w:p>
    <w:p w:rsidR="00186D2F" w:rsidRPr="00407270" w:rsidRDefault="00CE5B34"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13.</w:t>
      </w:r>
      <w:r w:rsidR="00186D2F" w:rsidRPr="00407270">
        <w:rPr>
          <w:rFonts w:ascii="Cambria" w:hAnsi="Cambria" w:cs="Arial"/>
          <w:sz w:val="20"/>
          <w:szCs w:val="20"/>
        </w:rPr>
        <w:t>4</w:t>
      </w:r>
      <w:r w:rsidRPr="00407270">
        <w:rPr>
          <w:rFonts w:ascii="Cambria" w:hAnsi="Cambria" w:cs="Arial"/>
          <w:sz w:val="20"/>
          <w:szCs w:val="20"/>
        </w:rPr>
        <w:tab/>
      </w:r>
      <w:r w:rsidR="007A28CE" w:rsidRPr="00407270">
        <w:rPr>
          <w:rFonts w:ascii="Cambria" w:hAnsi="Cambria" w:cs="Arial"/>
          <w:sz w:val="20"/>
          <w:szCs w:val="20"/>
        </w:rPr>
        <w:t>Wszystkie dokumenty składane z ofertą</w:t>
      </w:r>
      <w:r w:rsidR="00186D2F" w:rsidRPr="00407270">
        <w:rPr>
          <w:rFonts w:ascii="Cambria" w:hAnsi="Cambria" w:cs="Arial"/>
          <w:sz w:val="20"/>
          <w:szCs w:val="20"/>
        </w:rPr>
        <w:t xml:space="preserve"> i na wezwanie zamawiającego</w:t>
      </w:r>
      <w:r w:rsidR="007A28CE" w:rsidRPr="00407270">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407270" w:rsidRDefault="00186D2F"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ab/>
      </w:r>
      <w:r w:rsidR="007A28CE" w:rsidRPr="00407270">
        <w:rPr>
          <w:rFonts w:ascii="Cambria" w:hAnsi="Cambria" w:cs="Arial"/>
          <w:sz w:val="20"/>
          <w:szCs w:val="20"/>
        </w:rPr>
        <w:t xml:space="preserve">Pełnomocnictwa dołączone do oferty muszą być złożone w formie oryginału lub kopii poświadczonej notarialnie. </w:t>
      </w:r>
    </w:p>
    <w:p w:rsidR="00186D2F" w:rsidRPr="00407270" w:rsidRDefault="00186D2F"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ab/>
      </w:r>
      <w:r w:rsidR="007A28CE" w:rsidRPr="00407270">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407270" w:rsidRDefault="00186D2F"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ab/>
      </w:r>
      <w:r w:rsidR="007A28CE" w:rsidRPr="00407270">
        <w:rPr>
          <w:rFonts w:ascii="Cambria" w:hAnsi="Cambria" w:cs="Arial"/>
          <w:sz w:val="20"/>
          <w:szCs w:val="20"/>
        </w:rPr>
        <w:t>Dokument potwierdzający wniesienie zabezpieczenia wadialnego</w:t>
      </w:r>
      <w:r w:rsidR="00FB6A7C" w:rsidRPr="00407270">
        <w:rPr>
          <w:rFonts w:ascii="Cambria" w:hAnsi="Cambria" w:cs="Arial"/>
          <w:sz w:val="20"/>
          <w:szCs w:val="20"/>
        </w:rPr>
        <w:t xml:space="preserve"> w formie nie pieniężnej</w:t>
      </w:r>
      <w:r w:rsidR="007A28CE" w:rsidRPr="00407270">
        <w:rPr>
          <w:rFonts w:ascii="Cambria" w:hAnsi="Cambria" w:cs="Arial"/>
          <w:sz w:val="20"/>
          <w:szCs w:val="20"/>
        </w:rPr>
        <w:t xml:space="preserve"> musi być złożony w formie oryginału</w:t>
      </w:r>
      <w:r w:rsidR="00CE5B34" w:rsidRPr="00407270">
        <w:rPr>
          <w:rFonts w:ascii="Cambria" w:hAnsi="Cambria" w:cs="Arial"/>
          <w:sz w:val="20"/>
          <w:szCs w:val="20"/>
        </w:rPr>
        <w:t>.</w:t>
      </w:r>
    </w:p>
    <w:p w:rsidR="00CE5B34" w:rsidRPr="00407270" w:rsidRDefault="00CE5B34" w:rsidP="00FB6A7C">
      <w:pPr>
        <w:pStyle w:val="Nagwek"/>
        <w:numPr>
          <w:ilvl w:val="1"/>
          <w:numId w:val="0"/>
        </w:numPr>
        <w:tabs>
          <w:tab w:val="clear" w:pos="4536"/>
          <w:tab w:val="clear" w:pos="9072"/>
          <w:tab w:val="num" w:pos="993"/>
        </w:tabs>
        <w:spacing w:before="120" w:line="276" w:lineRule="auto"/>
        <w:ind w:left="993" w:hanging="567"/>
        <w:jc w:val="both"/>
        <w:rPr>
          <w:rFonts w:ascii="Cambria" w:hAnsi="Cambria" w:cs="Arial"/>
          <w:sz w:val="20"/>
          <w:szCs w:val="20"/>
        </w:rPr>
      </w:pPr>
      <w:r w:rsidRPr="00407270">
        <w:rPr>
          <w:rFonts w:ascii="Cambria" w:hAnsi="Cambria" w:cs="Arial"/>
          <w:sz w:val="20"/>
          <w:szCs w:val="20"/>
        </w:rPr>
        <w:lastRenderedPageBreak/>
        <w:t>13.</w:t>
      </w:r>
      <w:r w:rsidR="00FB6A7C" w:rsidRPr="00407270">
        <w:rPr>
          <w:rFonts w:ascii="Cambria" w:hAnsi="Cambria" w:cs="Arial"/>
          <w:sz w:val="20"/>
          <w:szCs w:val="20"/>
        </w:rPr>
        <w:t>5</w:t>
      </w:r>
      <w:r w:rsidRPr="00407270">
        <w:rPr>
          <w:rFonts w:ascii="Cambria" w:hAnsi="Cambria" w:cs="Arial"/>
          <w:sz w:val="20"/>
          <w:szCs w:val="20"/>
        </w:rPr>
        <w:tab/>
        <w:t xml:space="preserve">Zamawiający wymaga by dokumenty składane </w:t>
      </w:r>
      <w:r w:rsidR="004801B0" w:rsidRPr="00407270">
        <w:rPr>
          <w:rFonts w:ascii="Cambria" w:hAnsi="Cambria" w:cs="Arial"/>
          <w:sz w:val="20"/>
          <w:szCs w:val="20"/>
        </w:rPr>
        <w:t>z</w:t>
      </w:r>
      <w:r w:rsidRPr="00407270">
        <w:rPr>
          <w:rFonts w:ascii="Cambria" w:hAnsi="Cambria" w:cs="Arial"/>
          <w:sz w:val="20"/>
          <w:szCs w:val="20"/>
        </w:rPr>
        <w:t xml:space="preserve"> ofert</w:t>
      </w:r>
      <w:r w:rsidR="004801B0" w:rsidRPr="00407270">
        <w:rPr>
          <w:rFonts w:ascii="Cambria" w:hAnsi="Cambria" w:cs="Arial"/>
          <w:sz w:val="20"/>
          <w:szCs w:val="20"/>
        </w:rPr>
        <w:t xml:space="preserve">ą i na wezwanie zamawiającego </w:t>
      </w:r>
      <w:r w:rsidRPr="00407270">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407270" w:rsidRDefault="00CE5B34" w:rsidP="00E62A4C">
      <w:pPr>
        <w:pStyle w:val="Nagwek4"/>
        <w:tabs>
          <w:tab w:val="num" w:pos="360"/>
        </w:tabs>
        <w:spacing w:after="120" w:line="276" w:lineRule="auto"/>
        <w:ind w:left="360" w:hanging="360"/>
        <w:rPr>
          <w:rFonts w:ascii="Cambria" w:hAnsi="Cambria" w:cs="Arial"/>
          <w:sz w:val="20"/>
          <w:szCs w:val="20"/>
          <w:u w:val="single"/>
        </w:rPr>
      </w:pPr>
      <w:r w:rsidRPr="00407270">
        <w:rPr>
          <w:rFonts w:ascii="Cambria" w:hAnsi="Cambria" w:cs="Arial"/>
          <w:sz w:val="20"/>
          <w:szCs w:val="20"/>
        </w:rPr>
        <w:t>14</w:t>
      </w:r>
      <w:r w:rsidRPr="00407270">
        <w:rPr>
          <w:rFonts w:ascii="Cambria" w:hAnsi="Cambria" w:cs="Arial"/>
          <w:sz w:val="20"/>
          <w:szCs w:val="20"/>
        </w:rPr>
        <w:tab/>
      </w:r>
      <w:r w:rsidRPr="00407270">
        <w:rPr>
          <w:rFonts w:ascii="Cambria" w:hAnsi="Cambria" w:cs="Arial"/>
          <w:sz w:val="20"/>
          <w:szCs w:val="20"/>
          <w:u w:val="single"/>
        </w:rPr>
        <w:t>Informacja o sposobie porozumiewania się Zamawiającego z Wykonawcami oraz przekazywania oświadczeń i dokumentów.</w:t>
      </w:r>
    </w:p>
    <w:p w:rsidR="00CE5B34" w:rsidRPr="00407270" w:rsidRDefault="00CE5B34" w:rsidP="00E62A4C">
      <w:pPr>
        <w:pStyle w:val="ust"/>
        <w:spacing w:before="0" w:after="120" w:line="276" w:lineRule="auto"/>
        <w:ind w:left="993" w:hanging="563"/>
        <w:rPr>
          <w:rFonts w:ascii="Cambria" w:hAnsi="Cambria" w:cs="Arial"/>
          <w:sz w:val="20"/>
          <w:szCs w:val="20"/>
        </w:rPr>
      </w:pPr>
      <w:r w:rsidRPr="00407270">
        <w:rPr>
          <w:rFonts w:ascii="Cambria" w:hAnsi="Cambria" w:cs="Arial"/>
          <w:sz w:val="20"/>
          <w:szCs w:val="20"/>
        </w:rPr>
        <w:t xml:space="preserve">14.1. </w:t>
      </w:r>
      <w:r w:rsidR="007A28CE" w:rsidRPr="00407270">
        <w:rPr>
          <w:rFonts w:ascii="Cambria" w:hAnsi="Cambria" w:cs="Arial"/>
          <w:sz w:val="20"/>
          <w:szCs w:val="20"/>
        </w:rPr>
        <w:t xml:space="preserve">Postępowanie o udzielenie zamówienia, z zastrzeżeniem wyjątków określonych w ustawie, prowadzi się z zachowaniem formy pisemnej. </w:t>
      </w:r>
      <w:r w:rsidR="007A28CE" w:rsidRPr="00F87D22">
        <w:rPr>
          <w:rFonts w:ascii="Cambria" w:hAnsi="Cambria" w:cs="Arial"/>
          <w:sz w:val="20"/>
          <w:szCs w:val="20"/>
        </w:rPr>
        <w:t>Zamawiający dopuszcza formę elektroniczną</w:t>
      </w:r>
      <w:r w:rsidR="007A28CE" w:rsidRPr="00407270">
        <w:rPr>
          <w:rFonts w:ascii="Cambria" w:hAnsi="Cambria" w:cs="Arial"/>
          <w:sz w:val="20"/>
          <w:szCs w:val="20"/>
        </w:rPr>
        <w:t xml:space="preserve">. Strona, która otrzymuje dokumenty lub informacje e-mailem jest zobowiązana na żądanie strony przekazującej dokument lub informację, do niezwłocznego potwierdzenia faktu ich otrzymania. </w:t>
      </w:r>
      <w:r w:rsidR="004801B0" w:rsidRPr="00407270">
        <w:rPr>
          <w:rFonts w:ascii="Cambria" w:hAnsi="Cambria" w:cs="Arial"/>
          <w:sz w:val="20"/>
          <w:szCs w:val="20"/>
        </w:rPr>
        <w:t xml:space="preserve">Adres email </w:t>
      </w:r>
      <w:r w:rsidR="007A28CE" w:rsidRPr="00407270">
        <w:rPr>
          <w:rFonts w:ascii="Cambria" w:hAnsi="Cambria" w:cs="Arial"/>
          <w:sz w:val="20"/>
          <w:szCs w:val="20"/>
        </w:rPr>
        <w:t>został podane w pkt. 1 niniejszej specyfikacji. Oferty i dokumenty</w:t>
      </w:r>
      <w:r w:rsidR="00DD24BE" w:rsidRPr="00407270">
        <w:rPr>
          <w:rFonts w:ascii="Cambria" w:hAnsi="Cambria" w:cs="Arial"/>
          <w:sz w:val="20"/>
          <w:szCs w:val="20"/>
        </w:rPr>
        <w:t xml:space="preserve"> w tym</w:t>
      </w:r>
      <w:r w:rsidR="007A28CE" w:rsidRPr="00407270">
        <w:rPr>
          <w:rFonts w:ascii="Cambria" w:hAnsi="Cambria" w:cs="Arial"/>
          <w:sz w:val="20"/>
          <w:szCs w:val="20"/>
        </w:rPr>
        <w:t xml:space="preserve"> uzupełniane w trybie art. 26 ust. 3 </w:t>
      </w:r>
      <w:r w:rsidR="00DD24BE" w:rsidRPr="00407270">
        <w:rPr>
          <w:rFonts w:ascii="Cambria" w:hAnsi="Cambria" w:cs="Arial"/>
          <w:sz w:val="20"/>
          <w:szCs w:val="20"/>
        </w:rPr>
        <w:t xml:space="preserve">i 3a </w:t>
      </w:r>
      <w:r w:rsidR="007A28CE" w:rsidRPr="00407270">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407270">
        <w:rPr>
          <w:rFonts w:ascii="Cambria" w:hAnsi="Cambria" w:cs="Arial"/>
          <w:sz w:val="20"/>
          <w:szCs w:val="20"/>
        </w:rPr>
        <w:t xml:space="preserve">w tym </w:t>
      </w:r>
      <w:r w:rsidR="007A28CE" w:rsidRPr="00407270">
        <w:rPr>
          <w:rFonts w:ascii="Cambria" w:hAnsi="Cambria" w:cs="Arial"/>
          <w:sz w:val="20"/>
          <w:szCs w:val="20"/>
        </w:rPr>
        <w:t>uzupełnianych</w:t>
      </w:r>
      <w:r w:rsidR="00DD24BE" w:rsidRPr="00407270">
        <w:rPr>
          <w:rFonts w:ascii="Cambria" w:hAnsi="Cambria" w:cs="Arial"/>
          <w:sz w:val="20"/>
          <w:szCs w:val="20"/>
        </w:rPr>
        <w:t xml:space="preserve"> w trybie art. 26 ust. 3 i 3 a</w:t>
      </w:r>
      <w:r w:rsidR="007A28CE" w:rsidRPr="00407270">
        <w:rPr>
          <w:rFonts w:ascii="Cambria" w:hAnsi="Cambria" w:cs="Arial"/>
          <w:sz w:val="20"/>
          <w:szCs w:val="20"/>
        </w:rPr>
        <w:t xml:space="preserve"> za pośrednictwem e-maila uznaje się za nieskuteczne jeżeli w wyznaczonym terminie nie wpłyną</w:t>
      </w:r>
      <w:r w:rsidR="0087062A">
        <w:rPr>
          <w:rFonts w:ascii="Cambria" w:hAnsi="Cambria" w:cs="Arial"/>
          <w:sz w:val="20"/>
          <w:szCs w:val="20"/>
        </w:rPr>
        <w:t xml:space="preserve"> </w:t>
      </w:r>
      <w:r w:rsidR="007A28CE" w:rsidRPr="00407270">
        <w:rPr>
          <w:rFonts w:ascii="Cambria" w:hAnsi="Cambria" w:cs="Arial"/>
          <w:sz w:val="20"/>
          <w:szCs w:val="20"/>
        </w:rPr>
        <w:t>dokumenty w formie pisemnej</w:t>
      </w:r>
      <w:r w:rsidRPr="00407270">
        <w:rPr>
          <w:rFonts w:ascii="Cambria" w:hAnsi="Cambria" w:cs="Arial"/>
          <w:sz w:val="20"/>
          <w:szCs w:val="20"/>
        </w:rPr>
        <w:t>.</w:t>
      </w:r>
    </w:p>
    <w:p w:rsidR="00CE5B34" w:rsidRPr="00407270" w:rsidRDefault="00CE5B34" w:rsidP="00E62A4C">
      <w:pPr>
        <w:pStyle w:val="ust"/>
        <w:tabs>
          <w:tab w:val="left" w:pos="851"/>
          <w:tab w:val="left" w:pos="993"/>
        </w:tabs>
        <w:spacing w:before="0" w:after="120" w:line="276" w:lineRule="auto"/>
        <w:ind w:firstLine="0"/>
        <w:rPr>
          <w:rFonts w:ascii="Cambria" w:hAnsi="Cambria" w:cs="Arial"/>
          <w:sz w:val="20"/>
          <w:szCs w:val="20"/>
        </w:rPr>
      </w:pPr>
      <w:r w:rsidRPr="00407270">
        <w:rPr>
          <w:rFonts w:ascii="Cambria" w:hAnsi="Cambria" w:cs="Arial"/>
          <w:sz w:val="20"/>
          <w:szCs w:val="20"/>
        </w:rPr>
        <w:t>14.2</w:t>
      </w:r>
      <w:r w:rsidR="0087062A">
        <w:rPr>
          <w:rFonts w:ascii="Cambria" w:hAnsi="Cambria" w:cs="Arial"/>
          <w:sz w:val="20"/>
          <w:szCs w:val="20"/>
        </w:rPr>
        <w:t xml:space="preserve">    </w:t>
      </w:r>
      <w:r w:rsidRPr="00407270">
        <w:rPr>
          <w:rFonts w:ascii="Cambria" w:hAnsi="Cambria" w:cs="Arial"/>
          <w:sz w:val="20"/>
          <w:szCs w:val="20"/>
        </w:rPr>
        <w:t>Postępowanie o udzielenie zamówienia prowadzi się w języku polskim.</w:t>
      </w:r>
      <w:r w:rsidRPr="00407270">
        <w:rPr>
          <w:rFonts w:ascii="Cambria" w:hAnsi="Cambria" w:cs="Arial"/>
          <w:sz w:val="20"/>
          <w:szCs w:val="20"/>
        </w:rPr>
        <w:tab/>
      </w:r>
      <w:r w:rsidRPr="00407270">
        <w:rPr>
          <w:rFonts w:ascii="Cambria" w:hAnsi="Cambria" w:cs="Arial"/>
          <w:sz w:val="20"/>
          <w:szCs w:val="20"/>
        </w:rPr>
        <w:tab/>
      </w:r>
      <w:r w:rsidRPr="00407270">
        <w:rPr>
          <w:rFonts w:ascii="Cambria" w:hAnsi="Cambria" w:cs="Arial"/>
          <w:sz w:val="20"/>
          <w:szCs w:val="20"/>
        </w:rPr>
        <w:tab/>
      </w:r>
      <w:r w:rsidRPr="00407270">
        <w:rPr>
          <w:rFonts w:ascii="Cambria" w:hAnsi="Cambria" w:cs="Arial"/>
          <w:sz w:val="20"/>
          <w:szCs w:val="20"/>
        </w:rPr>
        <w:tab/>
      </w:r>
    </w:p>
    <w:p w:rsidR="00CE5B34" w:rsidRPr="00407270" w:rsidRDefault="00CE5B34" w:rsidP="00E62A4C">
      <w:pPr>
        <w:pStyle w:val="Tekstpodstawowy"/>
        <w:spacing w:before="120" w:after="120" w:line="276" w:lineRule="auto"/>
        <w:ind w:left="360" w:hanging="360"/>
        <w:jc w:val="left"/>
        <w:rPr>
          <w:rFonts w:ascii="Cambria" w:hAnsi="Cambria" w:cs="Arial"/>
          <w:b/>
          <w:bCs/>
          <w:smallCaps w:val="0"/>
          <w:sz w:val="20"/>
          <w:szCs w:val="20"/>
          <w:u w:val="single"/>
        </w:rPr>
      </w:pPr>
      <w:r w:rsidRPr="00407270">
        <w:rPr>
          <w:rFonts w:ascii="Cambria" w:hAnsi="Cambria" w:cs="Arial"/>
          <w:b/>
          <w:bCs/>
          <w:smallCaps w:val="0"/>
          <w:sz w:val="20"/>
          <w:szCs w:val="20"/>
        </w:rPr>
        <w:t>15</w:t>
      </w:r>
      <w:r w:rsidRPr="00407270">
        <w:rPr>
          <w:rFonts w:ascii="Cambria" w:hAnsi="Cambria" w:cs="Arial"/>
          <w:b/>
          <w:bCs/>
          <w:smallCaps w:val="0"/>
          <w:sz w:val="20"/>
          <w:szCs w:val="20"/>
        </w:rPr>
        <w:tab/>
      </w:r>
      <w:r w:rsidRPr="00407270">
        <w:rPr>
          <w:rFonts w:ascii="Cambria" w:hAnsi="Cambria" w:cs="Arial"/>
          <w:b/>
          <w:bCs/>
          <w:smallCaps w:val="0"/>
          <w:sz w:val="20"/>
          <w:szCs w:val="20"/>
          <w:u w:val="single"/>
        </w:rPr>
        <w:t>Wskazanie osób uprawnionych do porozumiewania się z Wykonawcami.</w:t>
      </w:r>
    </w:p>
    <w:p w:rsidR="00CE5B34" w:rsidRPr="00407270" w:rsidRDefault="00CE5B34" w:rsidP="00E62A4C">
      <w:pPr>
        <w:pStyle w:val="Zwykytekst"/>
        <w:spacing w:line="276" w:lineRule="auto"/>
        <w:ind w:left="993" w:hanging="567"/>
        <w:rPr>
          <w:rFonts w:ascii="Cambria" w:hAnsi="Cambria" w:cs="Arial"/>
          <w:b/>
          <w:bCs/>
          <w:sz w:val="20"/>
          <w:szCs w:val="20"/>
        </w:rPr>
      </w:pPr>
      <w:r w:rsidRPr="00407270">
        <w:rPr>
          <w:rFonts w:ascii="Cambria" w:hAnsi="Cambria" w:cs="Arial"/>
          <w:sz w:val="20"/>
          <w:szCs w:val="20"/>
        </w:rPr>
        <w:t>15.1</w:t>
      </w:r>
      <w:r w:rsidRPr="00407270">
        <w:rPr>
          <w:rFonts w:ascii="Cambria" w:hAnsi="Cambria" w:cs="Arial"/>
          <w:sz w:val="20"/>
          <w:szCs w:val="20"/>
        </w:rPr>
        <w:tab/>
        <w:t>Osoby uprawnione do kontaktowania się z Wykonawcami:</w:t>
      </w:r>
      <w:r w:rsidRPr="00407270">
        <w:rPr>
          <w:rFonts w:ascii="Cambria" w:hAnsi="Cambria" w:cs="Arial"/>
          <w:b/>
          <w:bCs/>
          <w:sz w:val="20"/>
          <w:szCs w:val="20"/>
        </w:rPr>
        <w:tab/>
      </w:r>
    </w:p>
    <w:p w:rsidR="002A2CC6" w:rsidRPr="009E69BF" w:rsidRDefault="00674C94" w:rsidP="00E62A4C">
      <w:pPr>
        <w:spacing w:line="276" w:lineRule="auto"/>
        <w:ind w:left="993"/>
        <w:jc w:val="both"/>
        <w:rPr>
          <w:rFonts w:ascii="Cambria" w:hAnsi="Cambria" w:cs="Arial"/>
          <w:sz w:val="20"/>
          <w:szCs w:val="20"/>
        </w:rPr>
      </w:pPr>
      <w:r w:rsidRPr="009E69BF">
        <w:rPr>
          <w:rFonts w:ascii="Cambria" w:hAnsi="Cambria" w:cs="Arial"/>
          <w:sz w:val="20"/>
          <w:szCs w:val="20"/>
        </w:rPr>
        <w:t>Sprawy formaln</w:t>
      </w:r>
      <w:r w:rsidR="005A30F9">
        <w:rPr>
          <w:rFonts w:ascii="Cambria" w:hAnsi="Cambria" w:cs="Arial"/>
          <w:sz w:val="20"/>
          <w:szCs w:val="20"/>
        </w:rPr>
        <w:t xml:space="preserve">e      </w:t>
      </w:r>
      <w:r w:rsidR="0087062A">
        <w:rPr>
          <w:rFonts w:ascii="Cambria" w:hAnsi="Cambria" w:cs="Arial"/>
          <w:sz w:val="20"/>
          <w:szCs w:val="20"/>
        </w:rPr>
        <w:t xml:space="preserve">     </w:t>
      </w:r>
      <w:r w:rsidR="005A30F9">
        <w:rPr>
          <w:rFonts w:ascii="Cambria" w:hAnsi="Cambria" w:cs="Arial"/>
          <w:sz w:val="20"/>
          <w:szCs w:val="20"/>
        </w:rPr>
        <w:t xml:space="preserve"> </w:t>
      </w:r>
      <w:r w:rsidRPr="009E69BF">
        <w:rPr>
          <w:rFonts w:ascii="Cambria" w:hAnsi="Cambria" w:cs="Arial"/>
          <w:sz w:val="20"/>
          <w:szCs w:val="20"/>
        </w:rPr>
        <w:t xml:space="preserve"> – </w:t>
      </w:r>
      <w:r w:rsidR="009E69BF" w:rsidRPr="009E69BF">
        <w:rPr>
          <w:rFonts w:ascii="Cambria" w:hAnsi="Cambria" w:cs="Arial"/>
          <w:sz w:val="20"/>
          <w:szCs w:val="20"/>
        </w:rPr>
        <w:t>Ewa Bińczak</w:t>
      </w:r>
    </w:p>
    <w:p w:rsidR="00674C94" w:rsidRPr="009E69BF" w:rsidRDefault="00674C94" w:rsidP="00E62A4C">
      <w:pPr>
        <w:spacing w:line="276" w:lineRule="auto"/>
        <w:ind w:left="993"/>
        <w:jc w:val="both"/>
        <w:rPr>
          <w:rFonts w:ascii="Cambria" w:hAnsi="Cambria" w:cs="Arial"/>
          <w:sz w:val="20"/>
          <w:szCs w:val="20"/>
        </w:rPr>
      </w:pPr>
      <w:r w:rsidRPr="009E69BF">
        <w:rPr>
          <w:rFonts w:ascii="Cambria" w:hAnsi="Cambria" w:cs="Arial"/>
          <w:sz w:val="20"/>
          <w:szCs w:val="20"/>
        </w:rPr>
        <w:t xml:space="preserve">Sprawy techniczne          – </w:t>
      </w:r>
      <w:r w:rsidR="00542271">
        <w:rPr>
          <w:rFonts w:ascii="Cambria" w:hAnsi="Cambria" w:cs="Arial"/>
          <w:sz w:val="20"/>
          <w:szCs w:val="20"/>
        </w:rPr>
        <w:t>Wojciech Wiśniewski</w:t>
      </w:r>
    </w:p>
    <w:p w:rsidR="00674C94" w:rsidRPr="00407270" w:rsidRDefault="00674C94" w:rsidP="00E62A4C">
      <w:pPr>
        <w:pStyle w:val="Zwykytekst"/>
        <w:spacing w:line="276" w:lineRule="auto"/>
        <w:ind w:left="993" w:hanging="567"/>
        <w:rPr>
          <w:rFonts w:ascii="Cambria" w:hAnsi="Cambria" w:cs="Arial"/>
          <w:sz w:val="20"/>
          <w:szCs w:val="20"/>
        </w:rPr>
      </w:pPr>
    </w:p>
    <w:p w:rsidR="00CE5B34" w:rsidRPr="00407270" w:rsidRDefault="00CE5B34" w:rsidP="00E62A4C">
      <w:pPr>
        <w:spacing w:after="120" w:line="276" w:lineRule="auto"/>
        <w:ind w:left="993" w:hanging="567"/>
        <w:jc w:val="both"/>
        <w:rPr>
          <w:rFonts w:ascii="Cambria" w:hAnsi="Cambria" w:cs="Arial"/>
          <w:b/>
          <w:i/>
          <w:sz w:val="20"/>
          <w:szCs w:val="20"/>
        </w:rPr>
      </w:pPr>
      <w:r w:rsidRPr="00407270">
        <w:rPr>
          <w:rFonts w:ascii="Cambria" w:hAnsi="Cambria" w:cs="Arial"/>
          <w:sz w:val="20"/>
          <w:szCs w:val="20"/>
        </w:rPr>
        <w:t>15.2</w:t>
      </w:r>
      <w:r w:rsidRPr="00407270">
        <w:rPr>
          <w:rFonts w:ascii="Cambria" w:hAnsi="Cambria" w:cs="Arial"/>
          <w:sz w:val="20"/>
          <w:szCs w:val="20"/>
        </w:rPr>
        <w:tab/>
        <w:t xml:space="preserve">Dodatkowe informacje dotyczące zamówienia można otrzymać w godz. </w:t>
      </w:r>
      <w:r w:rsidRPr="00407270">
        <w:rPr>
          <w:rFonts w:ascii="Cambria" w:hAnsi="Cambria" w:cs="Arial"/>
          <w:bCs/>
          <w:sz w:val="20"/>
          <w:szCs w:val="20"/>
        </w:rPr>
        <w:t>od 08:00 do 15:00</w:t>
      </w:r>
      <w:r w:rsidRPr="00407270">
        <w:rPr>
          <w:rFonts w:ascii="Cambria" w:hAnsi="Cambria" w:cs="Arial"/>
          <w:sz w:val="20"/>
          <w:szCs w:val="20"/>
        </w:rPr>
        <w:t xml:space="preserve"> w siedzibie </w:t>
      </w:r>
      <w:r w:rsidR="00DD24BE" w:rsidRPr="00407270">
        <w:rPr>
          <w:rFonts w:ascii="Cambria" w:hAnsi="Cambria" w:cs="Arial"/>
          <w:sz w:val="20"/>
          <w:szCs w:val="20"/>
        </w:rPr>
        <w:t>z</w:t>
      </w:r>
      <w:r w:rsidR="005C01B4" w:rsidRPr="00407270">
        <w:rPr>
          <w:rFonts w:ascii="Cambria" w:hAnsi="Cambria" w:cs="Arial"/>
          <w:sz w:val="20"/>
          <w:szCs w:val="20"/>
        </w:rPr>
        <w:t>amawiającego</w:t>
      </w:r>
      <w:r w:rsidR="00243F5A" w:rsidRPr="00407270">
        <w:rPr>
          <w:rFonts w:ascii="Cambria" w:hAnsi="Cambria" w:cs="Arial"/>
          <w:sz w:val="20"/>
          <w:szCs w:val="20"/>
        </w:rPr>
        <w:t xml:space="preserve"> i prowadzącego postępowanie</w:t>
      </w:r>
      <w:r w:rsidR="00DD24BE" w:rsidRPr="00407270">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0085106C">
        <w:rPr>
          <w:rFonts w:ascii="Cambria" w:hAnsi="Cambria" w:cs="Arial"/>
          <w:sz w:val="20"/>
          <w:szCs w:val="20"/>
        </w:rPr>
        <w:t xml:space="preserve"> </w:t>
      </w:r>
      <w:r w:rsidR="00DD24BE" w:rsidRPr="00407270">
        <w:rPr>
          <w:rFonts w:ascii="Cambria" w:hAnsi="Cambria" w:cs="Arial"/>
          <w:sz w:val="20"/>
          <w:szCs w:val="20"/>
        </w:rPr>
        <w:t>np.;  jak można zadać pytanie do prowadzonego postępowania, czy było zadane pytanie na określony temat i gdzie można znaleźć udzieloną odpowiedz.</w:t>
      </w:r>
    </w:p>
    <w:p w:rsidR="00CE5B34" w:rsidRPr="00407270" w:rsidRDefault="00CE5B34" w:rsidP="00E62A4C">
      <w:pPr>
        <w:pStyle w:val="Nagwek4"/>
        <w:tabs>
          <w:tab w:val="num" w:pos="360"/>
        </w:tabs>
        <w:spacing w:before="120" w:line="276" w:lineRule="auto"/>
        <w:ind w:left="360" w:hanging="360"/>
        <w:rPr>
          <w:rFonts w:ascii="Cambria" w:hAnsi="Cambria" w:cs="Arial"/>
          <w:sz w:val="20"/>
          <w:szCs w:val="20"/>
        </w:rPr>
      </w:pPr>
      <w:r w:rsidRPr="00407270">
        <w:rPr>
          <w:rFonts w:ascii="Cambria" w:hAnsi="Cambria" w:cs="Arial"/>
          <w:sz w:val="20"/>
          <w:szCs w:val="20"/>
        </w:rPr>
        <w:t>16.</w:t>
      </w:r>
      <w:r w:rsidRPr="00407270">
        <w:rPr>
          <w:rFonts w:ascii="Cambria" w:hAnsi="Cambria" w:cs="Arial"/>
          <w:sz w:val="20"/>
          <w:szCs w:val="20"/>
        </w:rPr>
        <w:tab/>
      </w:r>
      <w:r w:rsidRPr="00407270">
        <w:rPr>
          <w:rFonts w:ascii="Cambria" w:hAnsi="Cambria" w:cs="Arial"/>
          <w:sz w:val="20"/>
          <w:szCs w:val="20"/>
          <w:u w:val="single"/>
        </w:rPr>
        <w:t>Termin związania z ofertą.</w:t>
      </w:r>
    </w:p>
    <w:p w:rsidR="00CE5B34" w:rsidRPr="00407270" w:rsidRDefault="00CE5B34" w:rsidP="00E62A4C">
      <w:pPr>
        <w:pStyle w:val="Nagwek4"/>
        <w:spacing w:before="120" w:line="276" w:lineRule="auto"/>
        <w:ind w:left="426"/>
        <w:rPr>
          <w:rFonts w:ascii="Cambria" w:hAnsi="Cambria" w:cs="Arial"/>
          <w:b w:val="0"/>
          <w:bCs w:val="0"/>
          <w:sz w:val="20"/>
          <w:szCs w:val="20"/>
        </w:rPr>
      </w:pPr>
      <w:r w:rsidRPr="00407270">
        <w:rPr>
          <w:rFonts w:ascii="Cambria" w:hAnsi="Cambria" w:cs="Arial"/>
          <w:b w:val="0"/>
          <w:bCs w:val="0"/>
          <w:sz w:val="20"/>
          <w:szCs w:val="20"/>
        </w:rPr>
        <w:t xml:space="preserve">Termin związania ofertą </w:t>
      </w:r>
      <w:r w:rsidRPr="00407270">
        <w:rPr>
          <w:rFonts w:ascii="Cambria" w:hAnsi="Cambria" w:cs="Arial"/>
          <w:sz w:val="20"/>
          <w:szCs w:val="20"/>
        </w:rPr>
        <w:t>upływa po 30 dniach</w:t>
      </w:r>
      <w:r w:rsidRPr="00407270">
        <w:rPr>
          <w:rFonts w:ascii="Cambria" w:hAnsi="Cambria" w:cs="Arial"/>
          <w:b w:val="0"/>
          <w:bCs w:val="0"/>
          <w:sz w:val="20"/>
          <w:szCs w:val="20"/>
        </w:rPr>
        <w:t xml:space="preserve"> od daty terminu składania ofert.</w:t>
      </w:r>
    </w:p>
    <w:p w:rsidR="00F135ED" w:rsidRPr="00407270" w:rsidRDefault="00CE5B34" w:rsidP="00BE4C64">
      <w:pPr>
        <w:tabs>
          <w:tab w:val="num" w:pos="360"/>
        </w:tabs>
        <w:spacing w:line="276" w:lineRule="auto"/>
        <w:ind w:left="360" w:hanging="360"/>
        <w:rPr>
          <w:rFonts w:ascii="Cambria" w:hAnsi="Cambria" w:cs="Arial"/>
          <w:b/>
          <w:sz w:val="20"/>
          <w:szCs w:val="20"/>
          <w:u w:val="single"/>
        </w:rPr>
      </w:pPr>
      <w:r w:rsidRPr="00407270">
        <w:rPr>
          <w:rFonts w:ascii="Cambria" w:hAnsi="Cambria" w:cs="Arial"/>
          <w:b/>
          <w:sz w:val="20"/>
          <w:szCs w:val="20"/>
        </w:rPr>
        <w:t>17.</w:t>
      </w:r>
      <w:r w:rsidRPr="00407270">
        <w:rPr>
          <w:rFonts w:ascii="Cambria" w:hAnsi="Cambria" w:cs="Arial"/>
          <w:b/>
          <w:sz w:val="20"/>
          <w:szCs w:val="20"/>
        </w:rPr>
        <w:tab/>
      </w:r>
      <w:r w:rsidRPr="00407270">
        <w:rPr>
          <w:rFonts w:ascii="Cambria" w:hAnsi="Cambria" w:cs="Arial"/>
          <w:b/>
          <w:sz w:val="20"/>
          <w:szCs w:val="20"/>
          <w:u w:val="single"/>
        </w:rPr>
        <w:t>Wymagania dotyczące wniesienia wadium</w:t>
      </w:r>
    </w:p>
    <w:p w:rsidR="0001401A" w:rsidRPr="0001401A" w:rsidRDefault="0001401A" w:rsidP="0001401A">
      <w:pPr>
        <w:spacing w:line="276" w:lineRule="auto"/>
        <w:jc w:val="both"/>
        <w:rPr>
          <w:rFonts w:ascii="Cambria" w:hAnsi="Cambria" w:cs="Arial"/>
          <w:sz w:val="20"/>
          <w:szCs w:val="20"/>
        </w:rPr>
      </w:pPr>
      <w:r w:rsidRPr="0001401A">
        <w:rPr>
          <w:rFonts w:ascii="Cambria" w:hAnsi="Cambria" w:cs="Arial"/>
          <w:sz w:val="20"/>
          <w:szCs w:val="20"/>
        </w:rPr>
        <w:t>Zamawiający nie wymaga wniesienia wadium .</w:t>
      </w:r>
    </w:p>
    <w:p w:rsidR="00CE5B34" w:rsidRPr="00407270" w:rsidRDefault="00CE5B34" w:rsidP="00E62A4C">
      <w:pPr>
        <w:numPr>
          <w:ilvl w:val="0"/>
          <w:numId w:val="7"/>
        </w:numPr>
        <w:spacing w:line="276" w:lineRule="auto"/>
        <w:ind w:left="426" w:hanging="426"/>
        <w:rPr>
          <w:rFonts w:ascii="Cambria" w:hAnsi="Cambria" w:cs="Arial"/>
          <w:b/>
          <w:sz w:val="20"/>
          <w:szCs w:val="20"/>
          <w:u w:val="single"/>
        </w:rPr>
      </w:pPr>
      <w:r w:rsidRPr="00407270">
        <w:rPr>
          <w:rFonts w:ascii="Cambria" w:hAnsi="Cambria" w:cs="Arial"/>
          <w:b/>
          <w:sz w:val="20"/>
          <w:szCs w:val="20"/>
          <w:u w:val="single"/>
        </w:rPr>
        <w:t>Zabezpieczenie należytego wykonania umowy;</w:t>
      </w:r>
    </w:p>
    <w:p w:rsidR="00674C94" w:rsidRPr="00407270" w:rsidRDefault="00674C94" w:rsidP="0087062A">
      <w:pPr>
        <w:spacing w:after="120" w:line="276" w:lineRule="auto"/>
        <w:jc w:val="both"/>
        <w:rPr>
          <w:rFonts w:ascii="Cambria" w:hAnsi="Cambria" w:cs="Arial"/>
          <w:sz w:val="20"/>
          <w:szCs w:val="20"/>
        </w:rPr>
      </w:pPr>
      <w:r w:rsidRPr="00407270">
        <w:rPr>
          <w:rFonts w:ascii="Cambria" w:hAnsi="Cambria" w:cs="Arial"/>
          <w:sz w:val="20"/>
          <w:szCs w:val="20"/>
        </w:rPr>
        <w:t xml:space="preserve">Zamawiający </w:t>
      </w:r>
      <w:r w:rsidR="008861B4">
        <w:rPr>
          <w:rFonts w:ascii="Cambria" w:hAnsi="Cambria" w:cs="Arial"/>
          <w:sz w:val="20"/>
          <w:szCs w:val="20"/>
        </w:rPr>
        <w:t xml:space="preserve">nie wymaga </w:t>
      </w:r>
      <w:r w:rsidRPr="00407270">
        <w:rPr>
          <w:rFonts w:ascii="Cambria" w:hAnsi="Cambria" w:cs="Arial"/>
          <w:sz w:val="20"/>
          <w:szCs w:val="20"/>
        </w:rPr>
        <w:t>wniesienia zabezpieczenia należytego wykonania umowy</w:t>
      </w:r>
      <w:r w:rsidR="008861B4">
        <w:rPr>
          <w:rFonts w:ascii="Cambria" w:hAnsi="Cambria" w:cs="Arial"/>
          <w:sz w:val="20"/>
          <w:szCs w:val="20"/>
        </w:rPr>
        <w:t>.</w:t>
      </w:r>
    </w:p>
    <w:p w:rsidR="00CE5B34" w:rsidRPr="00407270" w:rsidRDefault="00CE5B34" w:rsidP="00E62A4C">
      <w:pPr>
        <w:pStyle w:val="Nagwek4"/>
        <w:tabs>
          <w:tab w:val="num" w:pos="360"/>
        </w:tabs>
        <w:spacing w:before="120" w:line="276" w:lineRule="auto"/>
        <w:ind w:left="425" w:hanging="425"/>
        <w:rPr>
          <w:rFonts w:ascii="Cambria" w:hAnsi="Cambria" w:cs="Arial"/>
          <w:sz w:val="20"/>
          <w:szCs w:val="20"/>
        </w:rPr>
      </w:pPr>
      <w:r w:rsidRPr="00407270">
        <w:rPr>
          <w:rFonts w:ascii="Cambria" w:hAnsi="Cambria" w:cs="Arial"/>
          <w:sz w:val="20"/>
          <w:szCs w:val="20"/>
        </w:rPr>
        <w:t>19.</w:t>
      </w:r>
      <w:r w:rsidRPr="00407270">
        <w:rPr>
          <w:rFonts w:ascii="Cambria" w:hAnsi="Cambria" w:cs="Arial"/>
          <w:sz w:val="20"/>
          <w:szCs w:val="20"/>
        </w:rPr>
        <w:tab/>
      </w:r>
      <w:r w:rsidRPr="00407270">
        <w:rPr>
          <w:rFonts w:ascii="Cambria" w:hAnsi="Cambria" w:cs="Arial"/>
          <w:sz w:val="20"/>
          <w:szCs w:val="20"/>
          <w:u w:val="single"/>
        </w:rPr>
        <w:t>Opis sposobu przygotowania ofert.</w:t>
      </w:r>
    </w:p>
    <w:p w:rsidR="00CE5B34" w:rsidRPr="00407270" w:rsidRDefault="00CE5B34" w:rsidP="00E62A4C">
      <w:pPr>
        <w:pStyle w:val="Tekstpodstawowy"/>
        <w:numPr>
          <w:ilvl w:val="1"/>
          <w:numId w:val="4"/>
        </w:numPr>
        <w:tabs>
          <w:tab w:val="num" w:pos="993"/>
        </w:tabs>
        <w:spacing w:after="120" w:line="276" w:lineRule="auto"/>
        <w:ind w:hanging="9"/>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 xml:space="preserve">Oferta musi być sporządzona w języku polskim, pod rygorem nieważności w formie pisemnej. </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Określenie przedmiotu zamówienia wraz z jego opisem z uwzględnieniem wymagań Zamawiającego, określonych w SIWZ.</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Ofertę należy złożyć w zamkniętej kopercie, zapieczętowanej w sposób gwarantujący zachowanie w poufności jej treści oraz zabezpieczającej jej nienaruszalność do terminu otwarcia ofert.</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Na kopercie oferty należy zamieścić następujące informacje:</w:t>
      </w:r>
    </w:p>
    <w:p w:rsidR="00CE5B34" w:rsidRPr="0087062A" w:rsidRDefault="00CE5B34" w:rsidP="0047267B">
      <w:pPr>
        <w:pStyle w:val="Tekstpodstawowy"/>
        <w:tabs>
          <w:tab w:val="num" w:pos="426"/>
        </w:tabs>
        <w:spacing w:after="120" w:line="276" w:lineRule="auto"/>
        <w:ind w:left="426"/>
        <w:rPr>
          <w:rFonts w:ascii="Cambria" w:hAnsi="Cambria" w:cs="Arial"/>
          <w:b/>
          <w:bCs/>
          <w:smallCaps w:val="0"/>
          <w:sz w:val="20"/>
          <w:szCs w:val="20"/>
        </w:rPr>
      </w:pPr>
      <w:r w:rsidRPr="00407270">
        <w:rPr>
          <w:rFonts w:ascii="Cambria" w:hAnsi="Cambria" w:cs="Arial"/>
          <w:b/>
          <w:bCs/>
          <w:smallCaps w:val="0"/>
          <w:sz w:val="20"/>
          <w:szCs w:val="20"/>
        </w:rPr>
        <w:lastRenderedPageBreak/>
        <w:t>„</w:t>
      </w:r>
      <w:r w:rsidR="00542271">
        <w:rPr>
          <w:rFonts w:ascii="Cambria" w:hAnsi="Cambria" w:cs="Arial"/>
          <w:b/>
          <w:bCs/>
          <w:sz w:val="20"/>
          <w:szCs w:val="20"/>
        </w:rPr>
        <w:t xml:space="preserve">DOSTAWA  </w:t>
      </w:r>
      <w:r w:rsidR="00C704E3">
        <w:rPr>
          <w:rFonts w:ascii="Cambria" w:hAnsi="Cambria" w:cs="Arial"/>
          <w:b/>
          <w:bCs/>
          <w:sz w:val="20"/>
          <w:szCs w:val="20"/>
        </w:rPr>
        <w:t xml:space="preserve">KOSIARKI BIJAKOWEJ NA POTRZEBY ZARZĄDU DRÓG POWIATOWYCH W </w:t>
      </w:r>
      <w:r w:rsidR="00C704E3" w:rsidRPr="0087062A">
        <w:rPr>
          <w:rFonts w:ascii="Cambria" w:hAnsi="Cambria" w:cs="Arial"/>
          <w:b/>
          <w:bCs/>
          <w:sz w:val="20"/>
          <w:szCs w:val="20"/>
        </w:rPr>
        <w:t>SANDOMIERZU</w:t>
      </w:r>
      <w:bookmarkStart w:id="0" w:name="_GoBack"/>
      <w:bookmarkEnd w:id="0"/>
      <w:r w:rsidR="00156E0C" w:rsidRPr="0087062A">
        <w:rPr>
          <w:rFonts w:ascii="Cambria" w:hAnsi="Cambria" w:cs="Arial"/>
          <w:b/>
          <w:bCs/>
          <w:sz w:val="20"/>
          <w:szCs w:val="20"/>
        </w:rPr>
        <w:t>.”</w:t>
      </w:r>
    </w:p>
    <w:p w:rsidR="00CE5B34" w:rsidRPr="0087062A" w:rsidRDefault="00CE5B34" w:rsidP="00E62A4C">
      <w:pPr>
        <w:pStyle w:val="Tekstpodstawowy"/>
        <w:tabs>
          <w:tab w:val="num" w:pos="993"/>
        </w:tabs>
        <w:spacing w:after="120" w:line="276" w:lineRule="auto"/>
        <w:ind w:left="993" w:hanging="567"/>
        <w:rPr>
          <w:rFonts w:ascii="Cambria" w:hAnsi="Cambria" w:cs="Arial"/>
          <w:b/>
          <w:bCs/>
          <w:smallCaps w:val="0"/>
          <w:sz w:val="20"/>
          <w:szCs w:val="20"/>
        </w:rPr>
      </w:pPr>
      <w:r w:rsidRPr="0087062A">
        <w:rPr>
          <w:rFonts w:ascii="Cambria" w:hAnsi="Cambria" w:cs="Arial"/>
          <w:b/>
          <w:bCs/>
          <w:smallCaps w:val="0"/>
          <w:sz w:val="20"/>
          <w:szCs w:val="20"/>
        </w:rPr>
        <w:t>„Nie otwierać przed </w:t>
      </w:r>
      <w:r w:rsidR="0087062A">
        <w:rPr>
          <w:rFonts w:ascii="Cambria" w:hAnsi="Cambria" w:cs="Arial"/>
          <w:b/>
          <w:bCs/>
          <w:smallCaps w:val="0"/>
          <w:sz w:val="20"/>
          <w:szCs w:val="20"/>
        </w:rPr>
        <w:t xml:space="preserve"> </w:t>
      </w:r>
      <w:r w:rsidR="0087062A" w:rsidRPr="0087062A">
        <w:rPr>
          <w:rFonts w:ascii="Cambria" w:hAnsi="Cambria" w:cs="Arial"/>
          <w:b/>
          <w:bCs/>
          <w:smallCaps w:val="0"/>
          <w:sz w:val="20"/>
          <w:szCs w:val="20"/>
        </w:rPr>
        <w:t>04.07</w:t>
      </w:r>
      <w:r w:rsidR="00417099" w:rsidRPr="0087062A">
        <w:rPr>
          <w:rFonts w:ascii="Cambria" w:hAnsi="Cambria" w:cs="Arial"/>
          <w:b/>
          <w:bCs/>
          <w:smallCaps w:val="0"/>
          <w:sz w:val="20"/>
          <w:szCs w:val="20"/>
        </w:rPr>
        <w:t>.</w:t>
      </w:r>
      <w:r w:rsidR="00674C94" w:rsidRPr="0087062A">
        <w:rPr>
          <w:rFonts w:ascii="Cambria" w:hAnsi="Cambria" w:cs="Arial"/>
          <w:b/>
          <w:bCs/>
          <w:smallCaps w:val="0"/>
          <w:sz w:val="20"/>
          <w:szCs w:val="20"/>
        </w:rPr>
        <w:t>201</w:t>
      </w:r>
      <w:r w:rsidR="0087062A" w:rsidRPr="0087062A">
        <w:rPr>
          <w:rFonts w:ascii="Cambria" w:hAnsi="Cambria" w:cs="Arial"/>
          <w:b/>
          <w:bCs/>
          <w:smallCaps w:val="0"/>
          <w:sz w:val="20"/>
          <w:szCs w:val="20"/>
        </w:rPr>
        <w:t>9</w:t>
      </w:r>
      <w:r w:rsidRPr="0087062A">
        <w:rPr>
          <w:rFonts w:ascii="Cambria" w:hAnsi="Cambria" w:cs="Arial"/>
          <w:b/>
          <w:bCs/>
          <w:smallCaps w:val="0"/>
          <w:sz w:val="20"/>
          <w:szCs w:val="20"/>
        </w:rPr>
        <w:t xml:space="preserve"> r. godz. </w:t>
      </w:r>
      <w:r w:rsidR="00417099" w:rsidRPr="0087062A">
        <w:rPr>
          <w:rFonts w:ascii="Cambria" w:hAnsi="Cambria" w:cs="Arial"/>
          <w:b/>
          <w:bCs/>
          <w:smallCaps w:val="0"/>
          <w:sz w:val="20"/>
          <w:szCs w:val="20"/>
        </w:rPr>
        <w:t>10</w:t>
      </w:r>
      <w:r w:rsidR="008861B4" w:rsidRPr="0087062A">
        <w:rPr>
          <w:rFonts w:ascii="Cambria" w:hAnsi="Cambria" w:cs="Arial"/>
          <w:b/>
          <w:bCs/>
          <w:smallCaps w:val="0"/>
          <w:sz w:val="20"/>
          <w:szCs w:val="20"/>
        </w:rPr>
        <w:t>:15</w:t>
      </w:r>
      <w:r w:rsidRPr="0087062A">
        <w:rPr>
          <w:rFonts w:ascii="Cambria" w:hAnsi="Cambria" w:cs="Arial"/>
          <w:b/>
          <w:bCs/>
          <w:smallCaps w:val="0"/>
          <w:sz w:val="20"/>
          <w:szCs w:val="20"/>
        </w:rPr>
        <w:t>”.</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 przypadku braku w/w informacji Zamawiający nie ponosi odpowiedzialności za zdarzenia wynikające z tego braku, np. przypadkowe otwarcie oferty przed wyznaczonym terminem otwarcia, a w przypadku składania oferty pocztą lub pocztą kurierską za j</w:t>
      </w:r>
      <w:r w:rsidR="00542271">
        <w:rPr>
          <w:rFonts w:ascii="Cambria" w:eastAsia="Times New Roman" w:hAnsi="Cambria" w:cs="Arial"/>
          <w:smallCaps w:val="0"/>
          <w:sz w:val="20"/>
          <w:szCs w:val="20"/>
        </w:rPr>
        <w:t>e</w:t>
      </w:r>
      <w:r w:rsidRPr="00407270">
        <w:rPr>
          <w:rFonts w:ascii="Cambria" w:eastAsia="Times New Roman" w:hAnsi="Cambria" w:cs="Arial"/>
          <w:smallCaps w:val="0"/>
          <w:sz w:val="20"/>
          <w:szCs w:val="20"/>
        </w:rPr>
        <w:t>j nie otwarcie w trakcie sesji otwarcia ofert.</w:t>
      </w:r>
    </w:p>
    <w:p w:rsidR="00CE5B34" w:rsidRPr="00407270" w:rsidRDefault="00CE5B34" w:rsidP="00E62A4C">
      <w:pPr>
        <w:pStyle w:val="Nagwek4"/>
        <w:numPr>
          <w:ilvl w:val="0"/>
          <w:numId w:val="1"/>
        </w:numPr>
        <w:spacing w:before="120" w:after="120" w:line="276" w:lineRule="auto"/>
        <w:jc w:val="both"/>
        <w:rPr>
          <w:rFonts w:ascii="Cambria" w:hAnsi="Cambria" w:cs="Arial"/>
          <w:sz w:val="20"/>
          <w:szCs w:val="20"/>
        </w:rPr>
      </w:pPr>
      <w:r w:rsidRPr="00407270">
        <w:rPr>
          <w:rFonts w:ascii="Cambria" w:hAnsi="Cambria" w:cs="Arial"/>
          <w:sz w:val="20"/>
          <w:szCs w:val="20"/>
          <w:u w:val="single"/>
        </w:rPr>
        <w:t>Miejsce i termin składania ofert.</w:t>
      </w:r>
    </w:p>
    <w:p w:rsidR="00CE5B34" w:rsidRPr="00407270" w:rsidRDefault="00CE5B34" w:rsidP="00E62A4C">
      <w:pPr>
        <w:pStyle w:val="Tekstpodstawowy"/>
        <w:numPr>
          <w:ilvl w:val="1"/>
          <w:numId w:val="5"/>
        </w:numPr>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Ofertę należy złożyć w siedzibie Zamawiającego – (sekretariat), w terminie do dnia</w:t>
      </w:r>
      <w:r w:rsidR="0087062A">
        <w:rPr>
          <w:rFonts w:ascii="Cambria" w:eastAsia="Times New Roman" w:hAnsi="Cambria" w:cs="Arial"/>
          <w:smallCaps w:val="0"/>
          <w:sz w:val="20"/>
          <w:szCs w:val="20"/>
        </w:rPr>
        <w:t xml:space="preserve"> </w:t>
      </w:r>
      <w:r w:rsidR="0087062A">
        <w:rPr>
          <w:rFonts w:ascii="Cambria" w:hAnsi="Cambria" w:cs="Arial"/>
          <w:b/>
          <w:smallCaps w:val="0"/>
          <w:color w:val="FF0000"/>
          <w:sz w:val="20"/>
          <w:szCs w:val="20"/>
        </w:rPr>
        <w:t>04.07</w:t>
      </w:r>
      <w:r w:rsidR="00E87778" w:rsidRPr="00542271">
        <w:rPr>
          <w:rFonts w:ascii="Cambria" w:hAnsi="Cambria" w:cs="Arial"/>
          <w:b/>
          <w:smallCaps w:val="0"/>
          <w:color w:val="FF0000"/>
          <w:sz w:val="20"/>
          <w:szCs w:val="20"/>
        </w:rPr>
        <w:t>.</w:t>
      </w:r>
      <w:r w:rsidR="00FE407F" w:rsidRPr="00542271">
        <w:rPr>
          <w:rFonts w:ascii="Cambria" w:hAnsi="Cambria" w:cs="Arial"/>
          <w:b/>
          <w:smallCaps w:val="0"/>
          <w:color w:val="FF0000"/>
          <w:sz w:val="20"/>
          <w:szCs w:val="20"/>
        </w:rPr>
        <w:t>201</w:t>
      </w:r>
      <w:r w:rsidR="0087062A">
        <w:rPr>
          <w:rFonts w:ascii="Cambria" w:hAnsi="Cambria" w:cs="Arial"/>
          <w:b/>
          <w:smallCaps w:val="0"/>
          <w:color w:val="FF0000"/>
          <w:sz w:val="20"/>
          <w:szCs w:val="20"/>
        </w:rPr>
        <w:t>9</w:t>
      </w:r>
      <w:r w:rsidRPr="00542271">
        <w:rPr>
          <w:rFonts w:ascii="Cambria" w:eastAsia="Times New Roman" w:hAnsi="Cambria" w:cs="Arial"/>
          <w:b/>
          <w:smallCaps w:val="0"/>
          <w:color w:val="FF0000"/>
          <w:sz w:val="20"/>
          <w:szCs w:val="20"/>
        </w:rPr>
        <w:t>r.</w:t>
      </w:r>
      <w:r w:rsidRPr="00407270">
        <w:rPr>
          <w:rFonts w:ascii="Cambria" w:eastAsia="Times New Roman" w:hAnsi="Cambria" w:cs="Arial"/>
          <w:smallCaps w:val="0"/>
          <w:sz w:val="20"/>
          <w:szCs w:val="20"/>
        </w:rPr>
        <w:t xml:space="preserve"> do godz. </w:t>
      </w:r>
      <w:r w:rsidR="00417099" w:rsidRPr="00542271">
        <w:rPr>
          <w:rFonts w:ascii="Cambria" w:eastAsia="Times New Roman" w:hAnsi="Cambria" w:cs="Arial"/>
          <w:b/>
          <w:smallCaps w:val="0"/>
          <w:color w:val="FF0000"/>
          <w:sz w:val="20"/>
          <w:szCs w:val="20"/>
        </w:rPr>
        <w:t>10</w:t>
      </w:r>
      <w:r w:rsidRPr="00542271">
        <w:rPr>
          <w:rFonts w:ascii="Cambria" w:eastAsia="Times New Roman" w:hAnsi="Cambria" w:cs="Arial"/>
          <w:b/>
          <w:smallCaps w:val="0"/>
          <w:color w:val="FF0000"/>
          <w:sz w:val="20"/>
          <w:szCs w:val="20"/>
        </w:rPr>
        <w:t>:00.</w:t>
      </w:r>
    </w:p>
    <w:p w:rsidR="00CE5B34" w:rsidRPr="00407270" w:rsidRDefault="00CE5B34" w:rsidP="00E62A4C">
      <w:pPr>
        <w:pStyle w:val="Tekstpodstawowy"/>
        <w:tabs>
          <w:tab w:val="num" w:pos="2291"/>
        </w:tabs>
        <w:spacing w:after="120" w:line="276" w:lineRule="auto"/>
        <w:ind w:left="426"/>
        <w:jc w:val="both"/>
        <w:rPr>
          <w:rFonts w:ascii="Cambria" w:hAnsi="Cambria" w:cs="Arial"/>
          <w:smallCaps w:val="0"/>
          <w:sz w:val="20"/>
          <w:szCs w:val="20"/>
        </w:rPr>
      </w:pPr>
      <w:r w:rsidRPr="00407270">
        <w:rPr>
          <w:rFonts w:ascii="Cambria" w:eastAsia="Times New Roman" w:hAnsi="Cambria" w:cs="Arial"/>
          <w:smallCaps w:val="0"/>
          <w:sz w:val="20"/>
          <w:szCs w:val="20"/>
        </w:rPr>
        <w:t>20.2.Oferta złożona po terminie zostanie zwrócona bez otwierania</w:t>
      </w:r>
      <w:r w:rsidRPr="00407270">
        <w:rPr>
          <w:rFonts w:ascii="Cambria" w:hAnsi="Cambria" w:cs="Arial"/>
          <w:smallCaps w:val="0"/>
          <w:sz w:val="20"/>
          <w:szCs w:val="20"/>
        </w:rPr>
        <w:t>.</w:t>
      </w:r>
    </w:p>
    <w:p w:rsidR="00CE5B34" w:rsidRPr="00407270" w:rsidRDefault="00CE5B34" w:rsidP="00E62A4C">
      <w:pPr>
        <w:pStyle w:val="Nagwek4"/>
        <w:numPr>
          <w:ilvl w:val="0"/>
          <w:numId w:val="1"/>
        </w:numPr>
        <w:spacing w:before="120" w:after="120" w:line="276" w:lineRule="auto"/>
        <w:ind w:left="425" w:hanging="425"/>
        <w:jc w:val="both"/>
        <w:rPr>
          <w:rFonts w:ascii="Cambria" w:hAnsi="Cambria" w:cs="Arial"/>
          <w:sz w:val="20"/>
          <w:szCs w:val="20"/>
        </w:rPr>
      </w:pPr>
      <w:r w:rsidRPr="00407270">
        <w:rPr>
          <w:rFonts w:ascii="Cambria" w:hAnsi="Cambria" w:cs="Arial"/>
          <w:sz w:val="20"/>
          <w:szCs w:val="20"/>
          <w:u w:val="single"/>
        </w:rPr>
        <w:t>Miejsce i termin otwarcia ofert</w:t>
      </w:r>
    </w:p>
    <w:p w:rsidR="00CE5B34" w:rsidRPr="00407270" w:rsidRDefault="00CE5B34"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21.1</w:t>
      </w:r>
      <w:r w:rsidRPr="00407270">
        <w:rPr>
          <w:rFonts w:ascii="Cambria" w:hAnsi="Cambria" w:cs="Arial"/>
          <w:smallCaps w:val="0"/>
          <w:sz w:val="20"/>
          <w:szCs w:val="20"/>
        </w:rPr>
        <w:tab/>
      </w:r>
      <w:r w:rsidRPr="00407270">
        <w:rPr>
          <w:rFonts w:ascii="Cambria" w:eastAsia="Times New Roman" w:hAnsi="Cambria" w:cs="Arial"/>
          <w:smallCaps w:val="0"/>
          <w:sz w:val="20"/>
          <w:szCs w:val="20"/>
        </w:rPr>
        <w:t>Oferty zostaną otwarte w siedzibie zamawiającego w miejscu składania ofert</w:t>
      </w:r>
      <w:r w:rsidR="0087062A">
        <w:rPr>
          <w:rFonts w:ascii="Cambria" w:eastAsia="Times New Roman" w:hAnsi="Cambria" w:cs="Arial"/>
          <w:smallCaps w:val="0"/>
          <w:sz w:val="20"/>
          <w:szCs w:val="20"/>
        </w:rPr>
        <w:t xml:space="preserve"> </w:t>
      </w:r>
      <w:r w:rsidRPr="00407270">
        <w:rPr>
          <w:rFonts w:ascii="Cambria" w:eastAsia="Times New Roman" w:hAnsi="Cambria" w:cs="Arial"/>
          <w:smallCaps w:val="0"/>
          <w:sz w:val="20"/>
          <w:szCs w:val="20"/>
        </w:rPr>
        <w:t xml:space="preserve">w dniu </w:t>
      </w:r>
      <w:r w:rsidR="0087062A">
        <w:rPr>
          <w:rFonts w:ascii="Cambria" w:hAnsi="Cambria" w:cs="Arial"/>
          <w:b/>
          <w:bCs/>
          <w:smallCaps w:val="0"/>
          <w:color w:val="FF0000"/>
          <w:sz w:val="20"/>
          <w:szCs w:val="20"/>
        </w:rPr>
        <w:t>04.07</w:t>
      </w:r>
      <w:r w:rsidR="00201143" w:rsidRPr="00542271">
        <w:rPr>
          <w:rFonts w:ascii="Cambria" w:hAnsi="Cambria" w:cs="Arial"/>
          <w:b/>
          <w:bCs/>
          <w:smallCaps w:val="0"/>
          <w:color w:val="FF0000"/>
          <w:sz w:val="20"/>
          <w:szCs w:val="20"/>
        </w:rPr>
        <w:t>.</w:t>
      </w:r>
      <w:r w:rsidR="00FE407F" w:rsidRPr="00542271">
        <w:rPr>
          <w:rFonts w:ascii="Cambria" w:hAnsi="Cambria" w:cs="Arial"/>
          <w:b/>
          <w:bCs/>
          <w:smallCaps w:val="0"/>
          <w:color w:val="FF0000"/>
          <w:sz w:val="20"/>
          <w:szCs w:val="20"/>
        </w:rPr>
        <w:t>201</w:t>
      </w:r>
      <w:r w:rsidR="0087062A">
        <w:rPr>
          <w:rFonts w:ascii="Cambria" w:hAnsi="Cambria" w:cs="Arial"/>
          <w:b/>
          <w:bCs/>
          <w:smallCaps w:val="0"/>
          <w:color w:val="FF0000"/>
          <w:sz w:val="20"/>
          <w:szCs w:val="20"/>
        </w:rPr>
        <w:t>9</w:t>
      </w:r>
      <w:r w:rsidR="00AE02C5" w:rsidRPr="00542271">
        <w:rPr>
          <w:rFonts w:ascii="Cambria" w:hAnsi="Cambria" w:cs="Arial"/>
          <w:b/>
          <w:bCs/>
          <w:smallCaps w:val="0"/>
          <w:color w:val="FF0000"/>
          <w:sz w:val="20"/>
          <w:szCs w:val="20"/>
        </w:rPr>
        <w:t>r.</w:t>
      </w:r>
      <w:r w:rsidR="0087062A">
        <w:rPr>
          <w:rFonts w:ascii="Cambria" w:hAnsi="Cambria" w:cs="Arial"/>
          <w:b/>
          <w:bCs/>
          <w:smallCaps w:val="0"/>
          <w:color w:val="FF0000"/>
          <w:sz w:val="20"/>
          <w:szCs w:val="20"/>
        </w:rPr>
        <w:t xml:space="preserve"> </w:t>
      </w:r>
      <w:r w:rsidRPr="00407270">
        <w:rPr>
          <w:rFonts w:ascii="Cambria" w:eastAsia="Times New Roman" w:hAnsi="Cambria" w:cs="Arial"/>
          <w:smallCaps w:val="0"/>
          <w:sz w:val="20"/>
          <w:szCs w:val="20"/>
        </w:rPr>
        <w:t xml:space="preserve">godz. </w:t>
      </w:r>
      <w:r w:rsidR="00417099" w:rsidRPr="00542271">
        <w:rPr>
          <w:rFonts w:ascii="Cambria" w:eastAsia="Times New Roman" w:hAnsi="Cambria" w:cs="Arial"/>
          <w:b/>
          <w:smallCaps w:val="0"/>
          <w:color w:val="FF0000"/>
          <w:sz w:val="20"/>
          <w:szCs w:val="20"/>
        </w:rPr>
        <w:t>10</w:t>
      </w:r>
      <w:r w:rsidRPr="00542271">
        <w:rPr>
          <w:rFonts w:ascii="Cambria" w:eastAsia="Times New Roman" w:hAnsi="Cambria" w:cs="Arial"/>
          <w:b/>
          <w:smallCaps w:val="0"/>
          <w:color w:val="FF0000"/>
          <w:sz w:val="20"/>
          <w:szCs w:val="20"/>
        </w:rPr>
        <w:t>:</w:t>
      </w:r>
      <w:r w:rsidR="0087062A">
        <w:rPr>
          <w:rFonts w:ascii="Cambria" w:eastAsia="Times New Roman" w:hAnsi="Cambria" w:cs="Arial"/>
          <w:b/>
          <w:smallCaps w:val="0"/>
          <w:color w:val="FF0000"/>
          <w:sz w:val="20"/>
          <w:szCs w:val="20"/>
        </w:rPr>
        <w:t>15</w:t>
      </w:r>
    </w:p>
    <w:p w:rsidR="00CE5B34" w:rsidRPr="00407270" w:rsidRDefault="00CE5B34"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21.2</w:t>
      </w:r>
      <w:r w:rsidRPr="00407270">
        <w:rPr>
          <w:rFonts w:ascii="Cambria" w:hAnsi="Cambria" w:cs="Arial"/>
          <w:smallCaps w:val="0"/>
          <w:sz w:val="20"/>
          <w:szCs w:val="20"/>
        </w:rPr>
        <w:tab/>
      </w:r>
      <w:r w:rsidRPr="00407270">
        <w:rPr>
          <w:rFonts w:ascii="Cambria" w:eastAsia="Times New Roman" w:hAnsi="Cambria" w:cs="Arial"/>
          <w:smallCaps w:val="0"/>
          <w:sz w:val="20"/>
          <w:szCs w:val="20"/>
        </w:rPr>
        <w:t xml:space="preserve">Wykonawcy mogą uczestniczyć w publicznej sesji otwarcia ofert. </w:t>
      </w:r>
    </w:p>
    <w:p w:rsidR="00B720DD" w:rsidRPr="00407270" w:rsidRDefault="00B720DD" w:rsidP="00B720DD">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21.2</w:t>
      </w:r>
      <w:r w:rsidRPr="00407270">
        <w:rPr>
          <w:rFonts w:ascii="Cambria" w:eastAsia="Times New Roman" w:hAnsi="Cambria" w:cs="Arial"/>
          <w:smallCaps w:val="0"/>
          <w:sz w:val="20"/>
          <w:szCs w:val="20"/>
        </w:rPr>
        <w:tab/>
        <w:t>Niezwłocznie po otwarciu ofert zamawiający zamieści na stronie internetowej informacje dotyczące:</w:t>
      </w:r>
    </w:p>
    <w:p w:rsidR="00B720DD" w:rsidRPr="00407270" w:rsidRDefault="00B720DD"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t>
      </w:r>
      <w:r w:rsidRPr="00407270">
        <w:rPr>
          <w:rFonts w:ascii="Cambria" w:eastAsia="Times New Roman" w:hAnsi="Cambria" w:cs="Arial"/>
          <w:smallCaps w:val="0"/>
          <w:sz w:val="20"/>
          <w:szCs w:val="20"/>
        </w:rPr>
        <w:tab/>
        <w:t>kwoty, jaką zamierza przeznaczyć na sfinansowanie zamówienia;</w:t>
      </w:r>
    </w:p>
    <w:p w:rsidR="00B720DD" w:rsidRPr="00407270" w:rsidRDefault="00B720DD"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t>
      </w:r>
      <w:r w:rsidRPr="00407270">
        <w:rPr>
          <w:rFonts w:ascii="Cambria" w:eastAsia="Times New Roman" w:hAnsi="Cambria" w:cs="Arial"/>
          <w:smallCaps w:val="0"/>
          <w:sz w:val="20"/>
          <w:szCs w:val="20"/>
        </w:rPr>
        <w:tab/>
        <w:t>firm oraz adresów wykonawców, którzy złożyli oferty w terminie;</w:t>
      </w:r>
    </w:p>
    <w:p w:rsidR="00B720DD" w:rsidRPr="00407270" w:rsidRDefault="00B720DD"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t>
      </w:r>
      <w:r w:rsidRPr="00407270">
        <w:rPr>
          <w:rFonts w:ascii="Cambria" w:eastAsia="Times New Roman" w:hAnsi="Cambria" w:cs="Arial"/>
          <w:smallCaps w:val="0"/>
          <w:sz w:val="20"/>
          <w:szCs w:val="20"/>
        </w:rPr>
        <w:tab/>
        <w:t>ceny, terminu wykonania zamówienia, okresu gwarancji i warunków płatności zawartych w ofertach</w:t>
      </w:r>
    </w:p>
    <w:p w:rsidR="00537A0E" w:rsidRPr="00407270" w:rsidRDefault="00537A0E"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407270" w:rsidRDefault="00CE5B34" w:rsidP="00E62A4C">
      <w:pPr>
        <w:pStyle w:val="Nagwek4"/>
        <w:numPr>
          <w:ilvl w:val="0"/>
          <w:numId w:val="1"/>
        </w:numPr>
        <w:spacing w:before="120" w:after="120" w:line="276" w:lineRule="auto"/>
        <w:ind w:left="425" w:hanging="425"/>
        <w:jc w:val="both"/>
        <w:rPr>
          <w:rFonts w:ascii="Cambria" w:hAnsi="Cambria" w:cs="Arial"/>
          <w:sz w:val="20"/>
          <w:szCs w:val="20"/>
          <w:u w:val="single"/>
        </w:rPr>
      </w:pPr>
      <w:r w:rsidRPr="00407270">
        <w:rPr>
          <w:rFonts w:ascii="Cambria" w:hAnsi="Cambria" w:cs="Arial"/>
          <w:sz w:val="20"/>
          <w:szCs w:val="20"/>
          <w:u w:val="single"/>
        </w:rPr>
        <w:t>Sposób obliczenia ceny oferty</w:t>
      </w:r>
    </w:p>
    <w:p w:rsidR="00542271"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Cena jednostkowa będzie zawierała wszystkie koszty związane z realizacją zamówienia</w:t>
      </w:r>
      <w:r w:rsidR="00542271">
        <w:rPr>
          <w:rFonts w:ascii="Cambria" w:hAnsi="Cambria" w:cs="Arial"/>
          <w:smallCaps w:val="0"/>
          <w:sz w:val="20"/>
          <w:szCs w:val="20"/>
        </w:rPr>
        <w:t>.</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Zamawiający wymaga zachowania niezmienności cen przez okres trwania umowy licząc od dnia podpisania umowy.</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 xml:space="preserve">Cena musi być podana w </w:t>
      </w:r>
      <w:r w:rsidRPr="00407270">
        <w:rPr>
          <w:rFonts w:ascii="Cambria" w:hAnsi="Cambria" w:cs="Arial"/>
          <w:b/>
          <w:smallCaps w:val="0"/>
          <w:sz w:val="20"/>
          <w:szCs w:val="20"/>
        </w:rPr>
        <w:t>złotych</w:t>
      </w:r>
      <w:r w:rsidR="0087062A">
        <w:rPr>
          <w:rFonts w:ascii="Cambria" w:hAnsi="Cambria" w:cs="Arial"/>
          <w:b/>
          <w:smallCaps w:val="0"/>
          <w:sz w:val="20"/>
          <w:szCs w:val="20"/>
        </w:rPr>
        <w:t xml:space="preserve"> </w:t>
      </w:r>
      <w:r w:rsidRPr="00407270">
        <w:rPr>
          <w:rFonts w:ascii="Cambria" w:hAnsi="Cambria" w:cs="Arial"/>
          <w:b/>
          <w:smallCaps w:val="0"/>
          <w:sz w:val="20"/>
          <w:szCs w:val="20"/>
        </w:rPr>
        <w:t>polskich</w:t>
      </w:r>
      <w:r w:rsidRPr="00407270">
        <w:rPr>
          <w:rFonts w:ascii="Cambria" w:hAnsi="Cambria" w:cs="Arial"/>
          <w:smallCaps w:val="0"/>
          <w:sz w:val="20"/>
          <w:szCs w:val="20"/>
        </w:rPr>
        <w:t xml:space="preserve"> cyfrowo i słownie, w zaokrągleniu do drugiego miejsca po   przecinku.</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eastAsia="Calibri" w:hAnsi="Cambria" w:cs="Arial"/>
          <w:smallCaps w:val="0"/>
          <w:sz w:val="20"/>
          <w:szCs w:val="20"/>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4039E4" w:rsidRPr="00407270" w:rsidRDefault="004039E4" w:rsidP="00E62A4C">
      <w:pPr>
        <w:pStyle w:val="Tekstpodstawowy"/>
        <w:tabs>
          <w:tab w:val="left" w:pos="993"/>
        </w:tabs>
        <w:spacing w:after="60" w:line="276" w:lineRule="auto"/>
        <w:ind w:left="993"/>
        <w:rPr>
          <w:rFonts w:ascii="Cambria" w:hAnsi="Cambria" w:cs="Arial"/>
          <w:b/>
          <w:smallCaps w:val="0"/>
          <w:sz w:val="20"/>
          <w:szCs w:val="20"/>
        </w:rPr>
      </w:pPr>
      <w:r w:rsidRPr="00407270">
        <w:rPr>
          <w:rFonts w:ascii="Cambria" w:eastAsia="Arial Unicode MS" w:hAnsi="Cambria" w:cs="Arial"/>
          <w:b/>
          <w:smallCaps w:val="0"/>
          <w:sz w:val="20"/>
          <w:szCs w:val="20"/>
        </w:rPr>
        <w:t>Niezłożenie przez Wykonawcę informacji będzie oznaczało, że taki obowiązek nie powstaje</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eastAsia="Calibri" w:hAnsi="Cambria" w:cs="Arial"/>
          <w:smallCaps w:val="0"/>
          <w:sz w:val="20"/>
          <w:szCs w:val="20"/>
        </w:rPr>
        <w:t>W okolicznoś</w:t>
      </w:r>
      <w:r w:rsidR="00805A48">
        <w:rPr>
          <w:rFonts w:ascii="Cambria" w:eastAsia="Calibri" w:hAnsi="Cambria" w:cs="Arial"/>
          <w:smallCaps w:val="0"/>
          <w:sz w:val="20"/>
          <w:szCs w:val="20"/>
        </w:rPr>
        <w:t>ciach o których mowa w pkt. 22.4</w:t>
      </w:r>
      <w:r w:rsidRPr="00407270">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4039E4"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W odniesieniu do Wykonawców, któr</w:t>
      </w:r>
      <w:r w:rsidR="00537A0E" w:rsidRPr="00407270">
        <w:rPr>
          <w:rFonts w:ascii="Cambria" w:hAnsi="Cambria" w:cs="Arial"/>
          <w:smallCaps w:val="0"/>
          <w:sz w:val="20"/>
          <w:szCs w:val="20"/>
        </w:rPr>
        <w:t>ych oferty nie podlegają odrzuceniu</w:t>
      </w:r>
      <w:r w:rsidRPr="00407270">
        <w:rPr>
          <w:rFonts w:ascii="Cambria" w:hAnsi="Cambria" w:cs="Arial"/>
          <w:smallCaps w:val="0"/>
          <w:sz w:val="20"/>
          <w:szCs w:val="20"/>
        </w:rPr>
        <w:t xml:space="preserve"> komisja dokona oceny ofert na podstawie  kryterium:</w:t>
      </w:r>
    </w:p>
    <w:p w:rsidR="00542271" w:rsidRDefault="00542271" w:rsidP="00542271">
      <w:pPr>
        <w:pStyle w:val="Tekstpodstawowy"/>
        <w:tabs>
          <w:tab w:val="left" w:pos="993"/>
        </w:tabs>
        <w:spacing w:after="60" w:line="276" w:lineRule="auto"/>
        <w:ind w:left="993"/>
        <w:jc w:val="both"/>
        <w:rPr>
          <w:rFonts w:ascii="Cambria" w:hAnsi="Cambria" w:cs="Arial"/>
          <w:smallCaps w:val="0"/>
          <w:sz w:val="20"/>
          <w:szCs w:val="20"/>
        </w:rPr>
      </w:pPr>
    </w:p>
    <w:p w:rsidR="00DF60D0" w:rsidRDefault="00DF60D0" w:rsidP="00542271">
      <w:pPr>
        <w:pStyle w:val="Tekstpodstawowy"/>
        <w:tabs>
          <w:tab w:val="left" w:pos="993"/>
        </w:tabs>
        <w:spacing w:after="60" w:line="276" w:lineRule="auto"/>
        <w:ind w:left="993"/>
        <w:jc w:val="both"/>
        <w:rPr>
          <w:rFonts w:ascii="Cambria" w:hAnsi="Cambria" w:cs="Arial"/>
          <w:smallCaps w:val="0"/>
          <w:sz w:val="20"/>
          <w:szCs w:val="20"/>
        </w:rPr>
      </w:pPr>
    </w:p>
    <w:p w:rsidR="00DF60D0" w:rsidRPr="00407270" w:rsidRDefault="00DF60D0" w:rsidP="00542271">
      <w:pPr>
        <w:pStyle w:val="Tekstpodstawowy"/>
        <w:tabs>
          <w:tab w:val="left" w:pos="993"/>
        </w:tabs>
        <w:spacing w:after="60" w:line="276" w:lineRule="auto"/>
        <w:ind w:left="993"/>
        <w:jc w:val="both"/>
        <w:rPr>
          <w:rFonts w:ascii="Cambria" w:hAnsi="Cambria" w:cs="Arial"/>
          <w:smallCaps w:val="0"/>
          <w:sz w:val="20"/>
          <w:szCs w:val="20"/>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134"/>
        <w:gridCol w:w="5670"/>
        <w:gridCol w:w="1559"/>
      </w:tblGrid>
      <w:tr w:rsidR="00107C3C" w:rsidRPr="00407270" w:rsidTr="00537A0E">
        <w:trPr>
          <w:cantSplit/>
          <w:trHeight w:val="187"/>
        </w:trPr>
        <w:tc>
          <w:tcPr>
            <w:tcW w:w="1134"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sz w:val="20"/>
                <w:szCs w:val="20"/>
              </w:rPr>
            </w:pPr>
            <w:r w:rsidRPr="00407270">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pStyle w:val="Nagwek7"/>
              <w:spacing w:line="276" w:lineRule="auto"/>
              <w:jc w:val="center"/>
              <w:rPr>
                <w:rFonts w:ascii="Cambria" w:hAnsi="Cambria" w:cs="Arial"/>
                <w:b/>
                <w:sz w:val="20"/>
                <w:szCs w:val="20"/>
              </w:rPr>
            </w:pPr>
            <w:r w:rsidRPr="00407270">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sz w:val="20"/>
                <w:szCs w:val="20"/>
              </w:rPr>
            </w:pPr>
            <w:r w:rsidRPr="00407270">
              <w:rPr>
                <w:rFonts w:ascii="Cambria" w:hAnsi="Cambria" w:cs="Arial"/>
                <w:b/>
                <w:sz w:val="20"/>
                <w:szCs w:val="20"/>
              </w:rPr>
              <w:t>Znaczenie</w:t>
            </w:r>
          </w:p>
        </w:tc>
      </w:tr>
      <w:tr w:rsidR="00F87D22" w:rsidRPr="00F87D22" w:rsidTr="00537A0E">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107C3C" w:rsidRPr="00F87D22" w:rsidRDefault="00107C3C" w:rsidP="004D639D">
            <w:pPr>
              <w:spacing w:before="60" w:after="60" w:line="276" w:lineRule="auto"/>
              <w:jc w:val="center"/>
              <w:rPr>
                <w:rFonts w:ascii="Cambria" w:hAnsi="Cambria" w:cs="Arial"/>
                <w:b/>
                <w:bCs/>
                <w:sz w:val="20"/>
                <w:szCs w:val="20"/>
              </w:rPr>
            </w:pPr>
            <w:r w:rsidRPr="00F87D22">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vAlign w:val="center"/>
          </w:tcPr>
          <w:p w:rsidR="00107C3C" w:rsidRPr="00F87D22" w:rsidRDefault="00107C3C" w:rsidP="004D639D">
            <w:pPr>
              <w:spacing w:before="60" w:after="60" w:line="276" w:lineRule="auto"/>
              <w:rPr>
                <w:rFonts w:ascii="Cambria" w:hAnsi="Cambria" w:cs="Arial"/>
                <w:b/>
                <w:bCs/>
                <w:sz w:val="20"/>
                <w:szCs w:val="20"/>
              </w:rPr>
            </w:pPr>
            <w:r w:rsidRPr="00F87D22">
              <w:rPr>
                <w:rFonts w:ascii="Cambria" w:hAnsi="Cambria" w:cs="Arial"/>
                <w:b/>
                <w:bCs/>
                <w:sz w:val="20"/>
                <w:szCs w:val="20"/>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107C3C" w:rsidRPr="00F87D22" w:rsidRDefault="0034602A" w:rsidP="004D639D">
            <w:pPr>
              <w:spacing w:before="60" w:after="60" w:line="276" w:lineRule="auto"/>
              <w:jc w:val="center"/>
              <w:rPr>
                <w:rFonts w:ascii="Cambria" w:hAnsi="Cambria" w:cs="Arial"/>
                <w:b/>
                <w:bCs/>
                <w:sz w:val="20"/>
                <w:szCs w:val="20"/>
              </w:rPr>
            </w:pPr>
            <w:r w:rsidRPr="00F87D22">
              <w:rPr>
                <w:rFonts w:ascii="Cambria" w:hAnsi="Cambria" w:cs="Arial"/>
                <w:b/>
                <w:bCs/>
                <w:sz w:val="20"/>
                <w:szCs w:val="20"/>
              </w:rPr>
              <w:t>60</w:t>
            </w:r>
            <w:r w:rsidR="00107C3C" w:rsidRPr="00F87D22">
              <w:rPr>
                <w:rFonts w:ascii="Cambria" w:hAnsi="Cambria" w:cs="Arial"/>
                <w:b/>
                <w:bCs/>
                <w:sz w:val="20"/>
                <w:szCs w:val="20"/>
              </w:rPr>
              <w:t>%</w:t>
            </w:r>
          </w:p>
        </w:tc>
      </w:tr>
      <w:tr w:rsidR="00F87D22" w:rsidRPr="00F87D22" w:rsidTr="00537A0E">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107C3C" w:rsidRPr="00F87D22" w:rsidRDefault="001F49B1" w:rsidP="004D639D">
            <w:pPr>
              <w:spacing w:before="60" w:after="60" w:line="276" w:lineRule="auto"/>
              <w:jc w:val="center"/>
              <w:rPr>
                <w:rFonts w:ascii="Cambria" w:hAnsi="Cambria" w:cs="Arial"/>
                <w:b/>
                <w:bCs/>
                <w:sz w:val="20"/>
                <w:szCs w:val="20"/>
              </w:rPr>
            </w:pPr>
            <w:r w:rsidRPr="00F87D22">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vAlign w:val="center"/>
          </w:tcPr>
          <w:p w:rsidR="00107C3C" w:rsidRPr="00F87D22" w:rsidRDefault="00107C3C" w:rsidP="00300364">
            <w:pPr>
              <w:spacing w:before="60" w:after="60" w:line="276" w:lineRule="auto"/>
              <w:rPr>
                <w:rFonts w:ascii="Cambria" w:hAnsi="Cambria" w:cs="Arial"/>
                <w:b/>
                <w:bCs/>
                <w:sz w:val="20"/>
                <w:szCs w:val="20"/>
              </w:rPr>
            </w:pPr>
            <w:r w:rsidRPr="00F87D22">
              <w:rPr>
                <w:rFonts w:ascii="Cambria" w:hAnsi="Cambria" w:cs="Arial"/>
                <w:b/>
                <w:bCs/>
                <w:sz w:val="20"/>
                <w:szCs w:val="20"/>
              </w:rPr>
              <w:t xml:space="preserve">Okres udzielonej </w:t>
            </w:r>
            <w:r w:rsidR="00300364" w:rsidRPr="00F87D22">
              <w:rPr>
                <w:rFonts w:ascii="Cambria" w:hAnsi="Cambria" w:cs="Arial"/>
                <w:b/>
                <w:bCs/>
                <w:sz w:val="20"/>
                <w:szCs w:val="20"/>
              </w:rPr>
              <w:t>gwarancji</w:t>
            </w:r>
          </w:p>
        </w:tc>
        <w:tc>
          <w:tcPr>
            <w:tcW w:w="1559" w:type="dxa"/>
            <w:tcBorders>
              <w:top w:val="double" w:sz="4" w:space="0" w:color="auto"/>
              <w:left w:val="double" w:sz="4" w:space="0" w:color="auto"/>
              <w:bottom w:val="double" w:sz="4" w:space="0" w:color="auto"/>
              <w:right w:val="double" w:sz="4" w:space="0" w:color="auto"/>
            </w:tcBorders>
            <w:vAlign w:val="center"/>
          </w:tcPr>
          <w:p w:rsidR="00107C3C" w:rsidRPr="00F87D22" w:rsidRDefault="001F49B1" w:rsidP="0034602A">
            <w:pPr>
              <w:spacing w:before="60" w:after="60" w:line="276" w:lineRule="auto"/>
              <w:jc w:val="center"/>
              <w:rPr>
                <w:rFonts w:ascii="Cambria" w:hAnsi="Cambria" w:cs="Arial"/>
                <w:b/>
                <w:bCs/>
                <w:sz w:val="20"/>
                <w:szCs w:val="20"/>
              </w:rPr>
            </w:pPr>
            <w:r w:rsidRPr="00F87D22">
              <w:rPr>
                <w:rFonts w:ascii="Cambria" w:hAnsi="Cambria" w:cs="Arial"/>
                <w:b/>
                <w:bCs/>
                <w:sz w:val="20"/>
                <w:szCs w:val="20"/>
              </w:rPr>
              <w:t>4</w:t>
            </w:r>
            <w:r w:rsidR="0034602A" w:rsidRPr="00F87D22">
              <w:rPr>
                <w:rFonts w:ascii="Cambria" w:hAnsi="Cambria" w:cs="Arial"/>
                <w:b/>
                <w:bCs/>
                <w:sz w:val="20"/>
                <w:szCs w:val="20"/>
              </w:rPr>
              <w:t>0</w:t>
            </w:r>
            <w:r w:rsidR="00107C3C" w:rsidRPr="00F87D22">
              <w:rPr>
                <w:rFonts w:ascii="Cambria" w:hAnsi="Cambria" w:cs="Arial"/>
                <w:b/>
                <w:bCs/>
                <w:sz w:val="20"/>
                <w:szCs w:val="20"/>
              </w:rPr>
              <w:t>%</w:t>
            </w:r>
          </w:p>
        </w:tc>
      </w:tr>
    </w:tbl>
    <w:p w:rsidR="004039E4" w:rsidRPr="00407270" w:rsidRDefault="004039E4" w:rsidP="00E62A4C">
      <w:pPr>
        <w:spacing w:before="120" w:line="276" w:lineRule="auto"/>
        <w:ind w:left="993"/>
        <w:jc w:val="both"/>
        <w:rPr>
          <w:rFonts w:ascii="Cambria" w:hAnsi="Cambria" w:cs="Arial"/>
          <w:sz w:val="20"/>
          <w:szCs w:val="20"/>
        </w:rPr>
      </w:pPr>
      <w:r w:rsidRPr="00407270">
        <w:rPr>
          <w:rFonts w:ascii="Cambria" w:hAnsi="Cambria" w:cs="Arial"/>
          <w:sz w:val="20"/>
          <w:szCs w:val="20"/>
        </w:rPr>
        <w:t>Najkorzystniejsza oferta w odniesieniu do tych kryteriów może uzyskać maksimum 100 pkt.</w:t>
      </w:r>
    </w:p>
    <w:p w:rsidR="004039E4" w:rsidRPr="00407270" w:rsidRDefault="004039E4" w:rsidP="00DE2261">
      <w:pPr>
        <w:pStyle w:val="Tekstpodstawowy"/>
        <w:numPr>
          <w:ilvl w:val="1"/>
          <w:numId w:val="6"/>
        </w:numPr>
        <w:spacing w:before="180" w:line="276" w:lineRule="auto"/>
        <w:ind w:hanging="517"/>
        <w:jc w:val="both"/>
        <w:rPr>
          <w:rFonts w:ascii="Cambria" w:hAnsi="Cambria" w:cs="Arial"/>
          <w:smallCaps w:val="0"/>
          <w:sz w:val="20"/>
          <w:szCs w:val="20"/>
        </w:rPr>
      </w:pPr>
      <w:r w:rsidRPr="00407270">
        <w:rPr>
          <w:rFonts w:ascii="Cambria" w:hAnsi="Cambria" w:cs="Arial"/>
          <w:smallCaps w:val="0"/>
          <w:sz w:val="20"/>
          <w:szCs w:val="20"/>
        </w:rPr>
        <w:t>Punkty przyznawane za kryteria będą liczone wg następujących wzorów:</w:t>
      </w:r>
    </w:p>
    <w:p w:rsidR="00D21BA7" w:rsidRPr="00407270" w:rsidRDefault="00D21BA7" w:rsidP="00D21BA7">
      <w:pPr>
        <w:pStyle w:val="Tekstpodstawowy"/>
        <w:spacing w:before="180" w:line="276" w:lineRule="auto"/>
        <w:ind w:left="659"/>
        <w:jc w:val="both"/>
        <w:rPr>
          <w:rFonts w:ascii="Cambria" w:hAnsi="Cambria" w:cs="Arial"/>
          <w:smallCaps w:val="0"/>
          <w:sz w:val="20"/>
          <w:szCs w:val="20"/>
        </w:rPr>
      </w:pPr>
    </w:p>
    <w:tbl>
      <w:tblPr>
        <w:tblW w:w="8363"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5670"/>
        <w:gridCol w:w="992"/>
        <w:gridCol w:w="1276"/>
      </w:tblGrid>
      <w:tr w:rsidR="00107C3C" w:rsidRPr="00407270" w:rsidTr="0098520E">
        <w:tc>
          <w:tcPr>
            <w:tcW w:w="425" w:type="dxa"/>
            <w:shd w:val="clear" w:color="auto" w:fill="E6E6E6"/>
          </w:tcPr>
          <w:p w:rsidR="00107C3C" w:rsidRPr="00407270" w:rsidRDefault="00107C3C" w:rsidP="00E62A4C">
            <w:pPr>
              <w:spacing w:line="276" w:lineRule="auto"/>
              <w:jc w:val="center"/>
              <w:rPr>
                <w:rFonts w:ascii="Cambria" w:hAnsi="Cambria" w:cs="Arial"/>
                <w:noProof/>
                <w:sz w:val="18"/>
                <w:szCs w:val="18"/>
              </w:rPr>
            </w:pPr>
          </w:p>
          <w:p w:rsidR="00107C3C" w:rsidRPr="00407270" w:rsidRDefault="00107C3C" w:rsidP="00E62A4C">
            <w:pPr>
              <w:spacing w:line="276" w:lineRule="auto"/>
              <w:jc w:val="center"/>
              <w:rPr>
                <w:rFonts w:ascii="Cambria" w:hAnsi="Cambria" w:cs="Arial"/>
                <w:noProof/>
                <w:sz w:val="18"/>
                <w:szCs w:val="18"/>
              </w:rPr>
            </w:pPr>
            <w:r w:rsidRPr="00407270">
              <w:rPr>
                <w:rFonts w:ascii="Cambria" w:hAnsi="Cambria" w:cs="Arial"/>
                <w:noProof/>
                <w:sz w:val="18"/>
                <w:szCs w:val="18"/>
              </w:rPr>
              <w:t>l.p.</w:t>
            </w:r>
          </w:p>
        </w:tc>
        <w:tc>
          <w:tcPr>
            <w:tcW w:w="5670" w:type="dxa"/>
            <w:shd w:val="clear" w:color="auto" w:fill="E6E6E6"/>
          </w:tcPr>
          <w:p w:rsidR="00107C3C" w:rsidRPr="00407270" w:rsidRDefault="00107C3C" w:rsidP="004D639D">
            <w:pPr>
              <w:spacing w:line="276" w:lineRule="auto"/>
              <w:jc w:val="center"/>
              <w:rPr>
                <w:rFonts w:ascii="Cambria" w:hAnsi="Cambria" w:cs="Arial"/>
                <w:noProof/>
                <w:sz w:val="18"/>
                <w:szCs w:val="18"/>
              </w:rPr>
            </w:pP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Kryterium</w:t>
            </w:r>
          </w:p>
        </w:tc>
        <w:tc>
          <w:tcPr>
            <w:tcW w:w="992" w:type="dxa"/>
            <w:shd w:val="clear" w:color="auto" w:fill="E6E6E6"/>
          </w:tcPr>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Znaczenie</w:t>
            </w: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procentowe</w:t>
            </w: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kryterium</w:t>
            </w:r>
          </w:p>
        </w:tc>
        <w:tc>
          <w:tcPr>
            <w:tcW w:w="1276" w:type="dxa"/>
            <w:shd w:val="clear" w:color="auto" w:fill="E6E6E6"/>
          </w:tcPr>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Maksymalna ilość punktów jakie może otrzymać oferta</w:t>
            </w: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za dane kryterium</w:t>
            </w:r>
          </w:p>
        </w:tc>
      </w:tr>
      <w:tr w:rsidR="00107C3C" w:rsidRPr="00407270" w:rsidTr="0098520E">
        <w:tc>
          <w:tcPr>
            <w:tcW w:w="425" w:type="dxa"/>
            <w:vAlign w:val="center"/>
          </w:tcPr>
          <w:p w:rsidR="00107C3C" w:rsidRPr="00407270" w:rsidRDefault="00107C3C" w:rsidP="00E62A4C">
            <w:pPr>
              <w:spacing w:line="276" w:lineRule="auto"/>
              <w:ind w:left="72"/>
              <w:jc w:val="center"/>
              <w:rPr>
                <w:rFonts w:ascii="Cambria" w:hAnsi="Cambria" w:cs="Arial"/>
                <w:b/>
                <w:sz w:val="18"/>
                <w:szCs w:val="18"/>
              </w:rPr>
            </w:pPr>
            <w:r w:rsidRPr="00407270">
              <w:rPr>
                <w:rFonts w:ascii="Cambria" w:hAnsi="Cambria" w:cs="Arial"/>
                <w:b/>
                <w:sz w:val="18"/>
                <w:szCs w:val="18"/>
              </w:rPr>
              <w:t>1</w:t>
            </w:r>
          </w:p>
        </w:tc>
        <w:tc>
          <w:tcPr>
            <w:tcW w:w="5670" w:type="dxa"/>
            <w:vAlign w:val="center"/>
          </w:tcPr>
          <w:p w:rsidR="00107C3C" w:rsidRPr="00407270" w:rsidRDefault="00107C3C" w:rsidP="004D639D">
            <w:pPr>
              <w:spacing w:before="60" w:after="60" w:line="276" w:lineRule="auto"/>
              <w:ind w:left="74"/>
              <w:rPr>
                <w:rFonts w:ascii="Cambria" w:hAnsi="Cambria" w:cs="Arial"/>
                <w:sz w:val="18"/>
                <w:szCs w:val="18"/>
              </w:rPr>
            </w:pPr>
            <w:r w:rsidRPr="00407270">
              <w:rPr>
                <w:rFonts w:ascii="Cambria" w:hAnsi="Cambria" w:cs="Arial"/>
                <w:sz w:val="18"/>
                <w:szCs w:val="18"/>
              </w:rPr>
              <w:t>Cena brutto</w:t>
            </w:r>
          </w:p>
          <w:p w:rsidR="00107C3C" w:rsidRPr="00407270" w:rsidRDefault="00107C3C" w:rsidP="004D639D">
            <w:pPr>
              <w:pStyle w:val="ProPublico1"/>
              <w:spacing w:after="60" w:line="276" w:lineRule="auto"/>
              <w:ind w:left="74"/>
              <w:jc w:val="left"/>
              <w:rPr>
                <w:rFonts w:ascii="Cambria" w:hAnsi="Cambria" w:cs="Arial"/>
                <w:b w:val="0"/>
                <w:noProof w:val="0"/>
                <w:sz w:val="18"/>
                <w:szCs w:val="18"/>
              </w:rPr>
            </w:pPr>
            <w:r w:rsidRPr="00407270">
              <w:rPr>
                <w:rFonts w:ascii="Cambria" w:hAnsi="Cambria" w:cs="Arial"/>
                <w:b w:val="0"/>
                <w:noProof w:val="0"/>
                <w:sz w:val="18"/>
                <w:szCs w:val="18"/>
              </w:rPr>
              <w:t xml:space="preserve">Liczba punktów = Cn/Cb  x </w:t>
            </w:r>
            <w:r w:rsidR="0034602A">
              <w:rPr>
                <w:rFonts w:ascii="Cambria" w:hAnsi="Cambria" w:cs="Arial"/>
                <w:b w:val="0"/>
                <w:noProof w:val="0"/>
                <w:sz w:val="18"/>
                <w:szCs w:val="18"/>
              </w:rPr>
              <w:t>60</w:t>
            </w:r>
          </w:p>
          <w:p w:rsidR="00107C3C" w:rsidRPr="00407270" w:rsidRDefault="00107C3C" w:rsidP="004D639D">
            <w:pPr>
              <w:pStyle w:val="Tekstpodstawowy22"/>
              <w:widowControl/>
              <w:spacing w:after="60" w:line="276" w:lineRule="auto"/>
              <w:ind w:left="74"/>
              <w:jc w:val="left"/>
              <w:rPr>
                <w:rFonts w:ascii="Cambria" w:hAnsi="Cambria" w:cs="Arial"/>
                <w:sz w:val="18"/>
                <w:szCs w:val="18"/>
              </w:rPr>
            </w:pPr>
            <w:r w:rsidRPr="00407270">
              <w:rPr>
                <w:rFonts w:ascii="Cambria" w:hAnsi="Cambria" w:cs="Arial"/>
                <w:sz w:val="18"/>
                <w:szCs w:val="18"/>
              </w:rPr>
              <w:t>gdzie:</w:t>
            </w:r>
          </w:p>
          <w:p w:rsidR="00107C3C" w:rsidRPr="00407270" w:rsidRDefault="00107C3C" w:rsidP="004D639D">
            <w:pPr>
              <w:spacing w:after="60" w:line="276" w:lineRule="auto"/>
              <w:ind w:left="74"/>
              <w:rPr>
                <w:rFonts w:ascii="Cambria" w:hAnsi="Cambria" w:cs="Arial"/>
                <w:sz w:val="18"/>
                <w:szCs w:val="18"/>
              </w:rPr>
            </w:pPr>
            <w:r w:rsidRPr="00407270">
              <w:rPr>
                <w:rFonts w:ascii="Cambria" w:hAnsi="Cambria" w:cs="Arial"/>
                <w:sz w:val="18"/>
                <w:szCs w:val="18"/>
              </w:rPr>
              <w:t xml:space="preserve"> - Cn – najniższa cena spośród wszystkich ofert nie odrzuconych</w:t>
            </w:r>
          </w:p>
          <w:p w:rsidR="00107C3C" w:rsidRPr="00407270" w:rsidRDefault="00107C3C" w:rsidP="004D639D">
            <w:pPr>
              <w:spacing w:after="60" w:line="276" w:lineRule="auto"/>
              <w:ind w:left="74"/>
              <w:rPr>
                <w:rFonts w:ascii="Cambria" w:hAnsi="Cambria" w:cs="Arial"/>
                <w:sz w:val="18"/>
                <w:szCs w:val="18"/>
              </w:rPr>
            </w:pPr>
            <w:r w:rsidRPr="00407270">
              <w:rPr>
                <w:rFonts w:ascii="Cambria" w:hAnsi="Cambria" w:cs="Arial"/>
                <w:sz w:val="18"/>
                <w:szCs w:val="18"/>
              </w:rPr>
              <w:t xml:space="preserve"> - Cb – cena oferty badanej</w:t>
            </w:r>
          </w:p>
          <w:p w:rsidR="00107C3C" w:rsidRPr="00407270" w:rsidRDefault="00107C3C" w:rsidP="0034602A">
            <w:pPr>
              <w:spacing w:after="60" w:line="276" w:lineRule="auto"/>
              <w:ind w:left="74"/>
              <w:rPr>
                <w:rFonts w:ascii="Cambria" w:hAnsi="Cambria" w:cs="Arial"/>
                <w:sz w:val="18"/>
                <w:szCs w:val="18"/>
              </w:rPr>
            </w:pPr>
            <w:r w:rsidRPr="00407270">
              <w:rPr>
                <w:rFonts w:ascii="Cambria" w:hAnsi="Cambria" w:cs="Arial"/>
                <w:sz w:val="18"/>
                <w:szCs w:val="18"/>
              </w:rPr>
              <w:t xml:space="preserve"> - </w:t>
            </w:r>
            <w:r w:rsidR="0034602A">
              <w:rPr>
                <w:rFonts w:ascii="Cambria" w:hAnsi="Cambria" w:cs="Arial"/>
                <w:sz w:val="18"/>
                <w:szCs w:val="18"/>
              </w:rPr>
              <w:t>60</w:t>
            </w:r>
            <w:r w:rsidRPr="00407270">
              <w:rPr>
                <w:rFonts w:ascii="Cambria" w:hAnsi="Cambria" w:cs="Arial"/>
                <w:sz w:val="18"/>
                <w:szCs w:val="18"/>
              </w:rPr>
              <w:t xml:space="preserve"> wskaźnik stały</w:t>
            </w:r>
          </w:p>
        </w:tc>
        <w:tc>
          <w:tcPr>
            <w:tcW w:w="992" w:type="dxa"/>
          </w:tcPr>
          <w:p w:rsidR="00107C3C" w:rsidRPr="00407270" w:rsidRDefault="0034602A" w:rsidP="004D639D">
            <w:pPr>
              <w:numPr>
                <w:ilvl w:val="12"/>
                <w:numId w:val="0"/>
              </w:numPr>
              <w:spacing w:line="276" w:lineRule="auto"/>
              <w:jc w:val="center"/>
              <w:rPr>
                <w:rFonts w:ascii="Cambria" w:hAnsi="Cambria" w:cs="Arial"/>
                <w:sz w:val="18"/>
                <w:szCs w:val="18"/>
              </w:rPr>
            </w:pPr>
            <w:r>
              <w:rPr>
                <w:rFonts w:ascii="Cambria" w:hAnsi="Cambria" w:cs="Arial"/>
                <w:sz w:val="18"/>
                <w:szCs w:val="18"/>
              </w:rPr>
              <w:t>60</w:t>
            </w:r>
            <w:r w:rsidR="00107C3C" w:rsidRPr="00407270">
              <w:rPr>
                <w:rFonts w:ascii="Cambria" w:hAnsi="Cambria" w:cs="Arial"/>
                <w:sz w:val="18"/>
                <w:szCs w:val="18"/>
              </w:rPr>
              <w:t xml:space="preserve"> %</w:t>
            </w:r>
          </w:p>
        </w:tc>
        <w:tc>
          <w:tcPr>
            <w:tcW w:w="1276" w:type="dxa"/>
          </w:tcPr>
          <w:p w:rsidR="00107C3C" w:rsidRPr="00407270" w:rsidRDefault="0034602A" w:rsidP="004D639D">
            <w:pPr>
              <w:numPr>
                <w:ilvl w:val="12"/>
                <w:numId w:val="0"/>
              </w:numPr>
              <w:spacing w:line="276" w:lineRule="auto"/>
              <w:jc w:val="center"/>
              <w:rPr>
                <w:rFonts w:ascii="Cambria" w:hAnsi="Cambria" w:cs="Arial"/>
                <w:sz w:val="18"/>
                <w:szCs w:val="18"/>
              </w:rPr>
            </w:pPr>
            <w:r>
              <w:rPr>
                <w:rFonts w:ascii="Cambria" w:hAnsi="Cambria" w:cs="Arial"/>
                <w:sz w:val="18"/>
                <w:szCs w:val="18"/>
              </w:rPr>
              <w:t>60</w:t>
            </w:r>
            <w:r w:rsidR="00107C3C" w:rsidRPr="00407270">
              <w:rPr>
                <w:rFonts w:ascii="Cambria" w:hAnsi="Cambria" w:cs="Arial"/>
                <w:sz w:val="18"/>
                <w:szCs w:val="18"/>
              </w:rPr>
              <w:t xml:space="preserve"> pkt</w:t>
            </w:r>
          </w:p>
        </w:tc>
      </w:tr>
      <w:tr w:rsidR="00107C3C" w:rsidRPr="00407270" w:rsidTr="00B06C62">
        <w:tc>
          <w:tcPr>
            <w:tcW w:w="425" w:type="dxa"/>
            <w:vAlign w:val="center"/>
          </w:tcPr>
          <w:p w:rsidR="00107C3C" w:rsidRPr="00407270" w:rsidRDefault="00267E59" w:rsidP="004D639D">
            <w:pPr>
              <w:spacing w:line="276" w:lineRule="auto"/>
              <w:ind w:left="72"/>
              <w:jc w:val="center"/>
              <w:rPr>
                <w:rFonts w:ascii="Cambria" w:hAnsi="Cambria" w:cs="Arial"/>
                <w:b/>
                <w:sz w:val="18"/>
                <w:szCs w:val="18"/>
              </w:rPr>
            </w:pPr>
            <w:r>
              <w:rPr>
                <w:rFonts w:ascii="Cambria" w:hAnsi="Cambria" w:cs="Arial"/>
                <w:b/>
                <w:sz w:val="18"/>
                <w:szCs w:val="18"/>
              </w:rPr>
              <w:t>2</w:t>
            </w:r>
          </w:p>
        </w:tc>
        <w:tc>
          <w:tcPr>
            <w:tcW w:w="5670" w:type="dxa"/>
            <w:vAlign w:val="center"/>
          </w:tcPr>
          <w:p w:rsidR="00107C3C" w:rsidRPr="00407270" w:rsidRDefault="00107C3C" w:rsidP="004D639D">
            <w:pPr>
              <w:pStyle w:val="Standard"/>
              <w:spacing w:before="60" w:after="60" w:line="276" w:lineRule="auto"/>
              <w:rPr>
                <w:rFonts w:ascii="Cambria" w:hAnsi="Cambria" w:cs="Arial"/>
                <w:sz w:val="18"/>
                <w:szCs w:val="18"/>
              </w:rPr>
            </w:pPr>
            <w:r w:rsidRPr="00407270">
              <w:rPr>
                <w:rFonts w:ascii="Cambria" w:hAnsi="Cambria" w:cs="Arial"/>
                <w:sz w:val="18"/>
                <w:szCs w:val="18"/>
              </w:rPr>
              <w:t xml:space="preserve">Okres udzielonej </w:t>
            </w:r>
            <w:r w:rsidR="0034602A">
              <w:rPr>
                <w:rFonts w:ascii="Cambria" w:hAnsi="Cambria" w:cs="Arial"/>
                <w:sz w:val="18"/>
                <w:szCs w:val="18"/>
              </w:rPr>
              <w:t>gwarancji</w:t>
            </w:r>
            <w:r w:rsidR="00C449B6">
              <w:rPr>
                <w:rFonts w:ascii="Cambria" w:hAnsi="Cambria" w:cs="Arial"/>
                <w:sz w:val="18"/>
                <w:szCs w:val="18"/>
              </w:rPr>
              <w:t>*</w:t>
            </w:r>
            <w:r w:rsidRPr="00407270">
              <w:rPr>
                <w:rFonts w:ascii="Cambria" w:hAnsi="Cambria" w:cs="Arial"/>
                <w:sz w:val="18"/>
                <w:szCs w:val="18"/>
              </w:rPr>
              <w:t xml:space="preserve"> na wykonanie przedmiotu zamówienia</w:t>
            </w:r>
          </w:p>
          <w:p w:rsidR="00107C3C" w:rsidRPr="00407270" w:rsidRDefault="00107C3C" w:rsidP="004D639D">
            <w:pPr>
              <w:pStyle w:val="Standard"/>
              <w:spacing w:before="60" w:after="60" w:line="276" w:lineRule="auto"/>
              <w:rPr>
                <w:rFonts w:ascii="Cambria" w:hAnsi="Cambria" w:cs="Arial"/>
                <w:sz w:val="18"/>
                <w:szCs w:val="18"/>
              </w:rPr>
            </w:pPr>
            <w:r w:rsidRPr="00407270">
              <w:rPr>
                <w:rFonts w:ascii="Cambria" w:hAnsi="Cambria" w:cs="Arial"/>
                <w:sz w:val="18"/>
                <w:szCs w:val="18"/>
              </w:rPr>
              <w:t>Za udzielenie rękojmi  na okres:</w:t>
            </w:r>
          </w:p>
          <w:p w:rsidR="00107C3C" w:rsidRDefault="00566592" w:rsidP="00E4321C">
            <w:pPr>
              <w:pStyle w:val="Standard"/>
              <w:numPr>
                <w:ilvl w:val="0"/>
                <w:numId w:val="13"/>
              </w:numPr>
              <w:spacing w:before="60" w:after="60" w:line="276" w:lineRule="auto"/>
              <w:rPr>
                <w:rFonts w:ascii="Cambria" w:hAnsi="Cambria" w:cs="Arial"/>
                <w:sz w:val="18"/>
                <w:szCs w:val="18"/>
              </w:rPr>
            </w:pPr>
            <w:r>
              <w:rPr>
                <w:rFonts w:ascii="Cambria" w:hAnsi="Cambria" w:cs="Arial"/>
                <w:sz w:val="18"/>
                <w:szCs w:val="18"/>
              </w:rPr>
              <w:t>12</w:t>
            </w:r>
            <w:r w:rsidR="00107C3C" w:rsidRPr="00407270">
              <w:rPr>
                <w:rFonts w:ascii="Cambria" w:hAnsi="Cambria" w:cs="Arial"/>
                <w:sz w:val="18"/>
                <w:szCs w:val="18"/>
              </w:rPr>
              <w:t xml:space="preserve"> miesięcy, wykonawca otrzyma – 0 pkt.</w:t>
            </w:r>
          </w:p>
          <w:p w:rsidR="00566592" w:rsidRPr="00407270" w:rsidRDefault="00566592" w:rsidP="00E4321C">
            <w:pPr>
              <w:pStyle w:val="Standard"/>
              <w:numPr>
                <w:ilvl w:val="0"/>
                <w:numId w:val="13"/>
              </w:numPr>
              <w:spacing w:before="60" w:after="60" w:line="276" w:lineRule="auto"/>
              <w:rPr>
                <w:rFonts w:ascii="Cambria" w:hAnsi="Cambria" w:cs="Arial"/>
                <w:sz w:val="18"/>
                <w:szCs w:val="18"/>
              </w:rPr>
            </w:pPr>
            <w:r>
              <w:rPr>
                <w:rFonts w:ascii="Cambria" w:hAnsi="Cambria" w:cs="Arial"/>
                <w:sz w:val="18"/>
                <w:szCs w:val="18"/>
              </w:rPr>
              <w:t xml:space="preserve">24 miesięcy, wykonawca otrzyma </w:t>
            </w:r>
            <w:r w:rsidR="00116217">
              <w:rPr>
                <w:rFonts w:ascii="Cambria" w:hAnsi="Cambria" w:cs="Arial"/>
                <w:sz w:val="18"/>
                <w:szCs w:val="18"/>
              </w:rPr>
              <w:t>–20 pkt</w:t>
            </w:r>
          </w:p>
          <w:p w:rsidR="00107C3C" w:rsidRPr="00407270" w:rsidRDefault="00116217" w:rsidP="0034602A">
            <w:pPr>
              <w:pStyle w:val="Standard"/>
              <w:numPr>
                <w:ilvl w:val="0"/>
                <w:numId w:val="13"/>
              </w:numPr>
              <w:spacing w:before="60" w:after="60" w:line="276" w:lineRule="auto"/>
              <w:rPr>
                <w:rFonts w:ascii="Cambria" w:hAnsi="Cambria" w:cs="Arial"/>
                <w:sz w:val="18"/>
                <w:szCs w:val="18"/>
              </w:rPr>
            </w:pPr>
            <w:r>
              <w:rPr>
                <w:rFonts w:ascii="Cambria" w:hAnsi="Cambria" w:cs="Arial"/>
                <w:sz w:val="18"/>
                <w:szCs w:val="18"/>
              </w:rPr>
              <w:t>36</w:t>
            </w:r>
            <w:r w:rsidR="00107C3C">
              <w:rPr>
                <w:rFonts w:ascii="Cambria" w:hAnsi="Cambria" w:cs="Arial"/>
                <w:sz w:val="18"/>
                <w:szCs w:val="18"/>
              </w:rPr>
              <w:t xml:space="preserve"> miesięcy</w:t>
            </w:r>
            <w:r w:rsidR="0083669C">
              <w:rPr>
                <w:rFonts w:ascii="Cambria" w:hAnsi="Cambria" w:cs="Arial"/>
                <w:sz w:val="18"/>
                <w:szCs w:val="18"/>
              </w:rPr>
              <w:t xml:space="preserve"> (maksymalny)</w:t>
            </w:r>
            <w:r w:rsidR="00107C3C" w:rsidRPr="00407270">
              <w:rPr>
                <w:rFonts w:ascii="Cambria" w:hAnsi="Cambria" w:cs="Arial"/>
                <w:sz w:val="18"/>
                <w:szCs w:val="18"/>
              </w:rPr>
              <w:t xml:space="preserve">, wykonawca otrzyma – </w:t>
            </w:r>
            <w:r>
              <w:rPr>
                <w:rFonts w:ascii="Cambria" w:hAnsi="Cambria" w:cs="Arial"/>
                <w:sz w:val="18"/>
                <w:szCs w:val="18"/>
              </w:rPr>
              <w:t>4</w:t>
            </w:r>
            <w:r w:rsidR="0034602A">
              <w:rPr>
                <w:rFonts w:ascii="Cambria" w:hAnsi="Cambria" w:cs="Arial"/>
                <w:sz w:val="18"/>
                <w:szCs w:val="18"/>
              </w:rPr>
              <w:t>0</w:t>
            </w:r>
            <w:r w:rsidR="00107C3C" w:rsidRPr="00407270">
              <w:rPr>
                <w:rFonts w:ascii="Cambria" w:hAnsi="Cambria" w:cs="Arial"/>
                <w:sz w:val="18"/>
                <w:szCs w:val="18"/>
              </w:rPr>
              <w:t xml:space="preserve"> pkt.</w:t>
            </w:r>
          </w:p>
        </w:tc>
        <w:tc>
          <w:tcPr>
            <w:tcW w:w="992" w:type="dxa"/>
          </w:tcPr>
          <w:p w:rsidR="00107C3C" w:rsidRPr="00407270" w:rsidRDefault="0034602A" w:rsidP="004D639D">
            <w:pPr>
              <w:numPr>
                <w:ilvl w:val="12"/>
                <w:numId w:val="0"/>
              </w:numPr>
              <w:spacing w:line="276" w:lineRule="auto"/>
              <w:jc w:val="center"/>
              <w:rPr>
                <w:rFonts w:ascii="Cambria" w:hAnsi="Cambria" w:cs="Arial"/>
                <w:sz w:val="18"/>
                <w:szCs w:val="18"/>
              </w:rPr>
            </w:pPr>
            <w:r>
              <w:rPr>
                <w:rFonts w:ascii="Cambria" w:hAnsi="Cambria" w:cs="Arial"/>
                <w:sz w:val="18"/>
                <w:szCs w:val="18"/>
              </w:rPr>
              <w:t>40</w:t>
            </w:r>
            <w:r w:rsidR="00107C3C" w:rsidRPr="00407270">
              <w:rPr>
                <w:rFonts w:ascii="Cambria" w:hAnsi="Cambria" w:cs="Arial"/>
                <w:sz w:val="18"/>
                <w:szCs w:val="18"/>
              </w:rPr>
              <w:t>%</w:t>
            </w:r>
          </w:p>
        </w:tc>
        <w:tc>
          <w:tcPr>
            <w:tcW w:w="1276" w:type="dxa"/>
          </w:tcPr>
          <w:p w:rsidR="00107C3C" w:rsidRPr="00407270" w:rsidRDefault="0034602A" w:rsidP="004D639D">
            <w:pPr>
              <w:numPr>
                <w:ilvl w:val="12"/>
                <w:numId w:val="0"/>
              </w:numPr>
              <w:spacing w:line="276" w:lineRule="auto"/>
              <w:jc w:val="center"/>
              <w:rPr>
                <w:rFonts w:ascii="Cambria" w:hAnsi="Cambria" w:cs="Arial"/>
                <w:sz w:val="18"/>
                <w:szCs w:val="18"/>
              </w:rPr>
            </w:pPr>
            <w:r>
              <w:rPr>
                <w:rFonts w:ascii="Cambria" w:hAnsi="Cambria" w:cs="Arial"/>
                <w:sz w:val="18"/>
                <w:szCs w:val="18"/>
              </w:rPr>
              <w:t>40</w:t>
            </w:r>
            <w:r w:rsidR="00107C3C" w:rsidRPr="00407270">
              <w:rPr>
                <w:rFonts w:ascii="Cambria" w:hAnsi="Cambria" w:cs="Arial"/>
                <w:sz w:val="18"/>
                <w:szCs w:val="18"/>
              </w:rPr>
              <w:t xml:space="preserve"> pkt</w:t>
            </w:r>
          </w:p>
        </w:tc>
      </w:tr>
      <w:tr w:rsidR="00C449B6" w:rsidRPr="00407270" w:rsidTr="004A3AAF">
        <w:tc>
          <w:tcPr>
            <w:tcW w:w="8363" w:type="dxa"/>
            <w:gridSpan w:val="4"/>
            <w:vAlign w:val="center"/>
          </w:tcPr>
          <w:p w:rsidR="0083669C" w:rsidRDefault="00C449B6" w:rsidP="0083669C">
            <w:pPr>
              <w:numPr>
                <w:ilvl w:val="12"/>
                <w:numId w:val="0"/>
              </w:numPr>
              <w:spacing w:line="276" w:lineRule="auto"/>
              <w:jc w:val="both"/>
              <w:rPr>
                <w:rFonts w:ascii="Cambria" w:hAnsi="Cambria" w:cs="Arial"/>
                <w:sz w:val="20"/>
                <w:szCs w:val="20"/>
              </w:rPr>
            </w:pPr>
            <w:r w:rsidRPr="0083669C">
              <w:rPr>
                <w:rFonts w:ascii="Cambria" w:hAnsi="Cambria" w:cs="Arial"/>
                <w:sz w:val="20"/>
                <w:szCs w:val="20"/>
              </w:rPr>
              <w:t xml:space="preserve">* Kryterium „Okres udzielonej gwarancji” będzie rozpatrywane na podstawie zadeklarowanego terminu udzielenia gwarancji na dostarczony przedmiot zamówienia, podanego przez Wykonawcę w formularzu ofertowym. Zamawiający pod pojęciem gwarancji rozumie zapewnienie Wykonawcy o wysokiej jakości produktu, niezależnie od tego czy jest on sprzedawcą tego </w:t>
            </w:r>
            <w:r w:rsidR="0083669C" w:rsidRPr="0083669C">
              <w:rPr>
                <w:rFonts w:ascii="Cambria" w:hAnsi="Cambria" w:cs="Arial"/>
                <w:sz w:val="20"/>
                <w:szCs w:val="20"/>
              </w:rPr>
              <w:t>produktu na który udziela gwarancji. Jednocześnie udzielona gwarancja nie ogranicza praw Zamawiającego do dochodzenia roszczeń z tytułu rękojmi za wady fizyczne przedmiotu zamówienia.</w:t>
            </w:r>
          </w:p>
          <w:p w:rsidR="0083669C" w:rsidRDefault="0083669C" w:rsidP="0083669C">
            <w:pPr>
              <w:numPr>
                <w:ilvl w:val="12"/>
                <w:numId w:val="0"/>
              </w:numPr>
              <w:spacing w:line="276" w:lineRule="auto"/>
              <w:jc w:val="both"/>
              <w:rPr>
                <w:rFonts w:ascii="Cambria" w:hAnsi="Cambria" w:cs="Arial"/>
                <w:sz w:val="20"/>
                <w:szCs w:val="20"/>
              </w:rPr>
            </w:pPr>
            <w:r>
              <w:rPr>
                <w:rFonts w:ascii="Cambria" w:hAnsi="Cambria" w:cs="Arial"/>
                <w:sz w:val="20"/>
                <w:szCs w:val="20"/>
              </w:rPr>
              <w:t>Jeżeli Wykonawca zaproponuje w formularzu ofertowym okres gwarancji:</w:t>
            </w:r>
          </w:p>
          <w:p w:rsidR="0083669C" w:rsidRDefault="0083669C" w:rsidP="0083669C">
            <w:pPr>
              <w:numPr>
                <w:ilvl w:val="12"/>
                <w:numId w:val="0"/>
              </w:numPr>
              <w:spacing w:line="276" w:lineRule="auto"/>
              <w:jc w:val="both"/>
              <w:rPr>
                <w:rFonts w:ascii="Cambria" w:hAnsi="Cambria" w:cs="Arial"/>
                <w:sz w:val="20"/>
                <w:szCs w:val="20"/>
              </w:rPr>
            </w:pPr>
            <w:r>
              <w:rPr>
                <w:rFonts w:ascii="Cambria" w:hAnsi="Cambria" w:cs="Arial"/>
                <w:sz w:val="20"/>
                <w:szCs w:val="20"/>
              </w:rPr>
              <w:t>-  krótszy niż 12 miesięcy,</w:t>
            </w:r>
          </w:p>
          <w:p w:rsidR="0083669C" w:rsidRDefault="0083669C" w:rsidP="0083669C">
            <w:pPr>
              <w:numPr>
                <w:ilvl w:val="12"/>
                <w:numId w:val="0"/>
              </w:numPr>
              <w:spacing w:line="276" w:lineRule="auto"/>
              <w:jc w:val="both"/>
              <w:rPr>
                <w:rFonts w:ascii="Cambria" w:hAnsi="Cambria" w:cs="Arial"/>
                <w:sz w:val="20"/>
                <w:szCs w:val="20"/>
              </w:rPr>
            </w:pPr>
            <w:r>
              <w:rPr>
                <w:rFonts w:ascii="Cambria" w:hAnsi="Cambria" w:cs="Arial"/>
                <w:sz w:val="20"/>
                <w:szCs w:val="20"/>
              </w:rPr>
              <w:t>- nie zostanie  podany okres gwarancji,</w:t>
            </w:r>
          </w:p>
          <w:p w:rsidR="00D7382A" w:rsidRDefault="0083669C" w:rsidP="0083669C">
            <w:pPr>
              <w:numPr>
                <w:ilvl w:val="12"/>
                <w:numId w:val="0"/>
              </w:numPr>
              <w:spacing w:line="276" w:lineRule="auto"/>
              <w:jc w:val="both"/>
              <w:rPr>
                <w:rFonts w:ascii="Cambria" w:hAnsi="Cambria" w:cs="Arial"/>
                <w:sz w:val="20"/>
                <w:szCs w:val="20"/>
              </w:rPr>
            </w:pPr>
            <w:r>
              <w:rPr>
                <w:rFonts w:ascii="Cambria" w:hAnsi="Cambria" w:cs="Arial"/>
                <w:sz w:val="20"/>
                <w:szCs w:val="20"/>
              </w:rPr>
              <w:t>- okres gw</w:t>
            </w:r>
            <w:r w:rsidR="00D7382A">
              <w:rPr>
                <w:rFonts w:ascii="Cambria" w:hAnsi="Cambria" w:cs="Arial"/>
                <w:sz w:val="20"/>
                <w:szCs w:val="20"/>
              </w:rPr>
              <w:t>a</w:t>
            </w:r>
            <w:r>
              <w:rPr>
                <w:rFonts w:ascii="Cambria" w:hAnsi="Cambria" w:cs="Arial"/>
                <w:sz w:val="20"/>
                <w:szCs w:val="20"/>
              </w:rPr>
              <w:t xml:space="preserve">rancji </w:t>
            </w:r>
            <w:r w:rsidR="00D7382A">
              <w:rPr>
                <w:rFonts w:ascii="Cambria" w:hAnsi="Cambria" w:cs="Arial"/>
                <w:sz w:val="20"/>
                <w:szCs w:val="20"/>
              </w:rPr>
              <w:t>będzie inny niż 12 miesięcy, 24 miesiące, 36 miesięcy,</w:t>
            </w:r>
          </w:p>
          <w:p w:rsidR="00C449B6" w:rsidRPr="0083669C" w:rsidRDefault="00D7382A" w:rsidP="0083669C">
            <w:pPr>
              <w:numPr>
                <w:ilvl w:val="12"/>
                <w:numId w:val="0"/>
              </w:numPr>
              <w:spacing w:line="276" w:lineRule="auto"/>
              <w:jc w:val="both"/>
              <w:rPr>
                <w:rFonts w:ascii="Cambria" w:hAnsi="Cambria" w:cs="Arial"/>
                <w:sz w:val="20"/>
                <w:szCs w:val="20"/>
              </w:rPr>
            </w:pPr>
            <w:r>
              <w:rPr>
                <w:rFonts w:ascii="Cambria" w:hAnsi="Cambria" w:cs="Arial"/>
                <w:sz w:val="20"/>
                <w:szCs w:val="20"/>
              </w:rPr>
              <w:t xml:space="preserve">oferta zostanie odrzucona w trybie art. 89 ust. 1 pkt. 2 ustawy Prawo zamówień publicznych. </w:t>
            </w:r>
          </w:p>
        </w:tc>
      </w:tr>
    </w:tbl>
    <w:p w:rsidR="004039E4" w:rsidRPr="00407270" w:rsidRDefault="004039E4" w:rsidP="00E4321C">
      <w:pPr>
        <w:pStyle w:val="Tekstpodstawowy"/>
        <w:numPr>
          <w:ilvl w:val="1"/>
          <w:numId w:val="26"/>
        </w:numPr>
        <w:spacing w:before="120" w:after="120" w:line="276" w:lineRule="auto"/>
        <w:ind w:hanging="517"/>
        <w:jc w:val="both"/>
        <w:rPr>
          <w:rFonts w:ascii="Cambria" w:hAnsi="Cambria" w:cs="Arial"/>
          <w:smallCaps w:val="0"/>
          <w:sz w:val="20"/>
          <w:szCs w:val="20"/>
        </w:rPr>
      </w:pPr>
      <w:r w:rsidRPr="00407270">
        <w:rPr>
          <w:rFonts w:ascii="Cambria" w:hAnsi="Cambria" w:cs="Arial"/>
          <w:smallCaps w:val="0"/>
          <w:sz w:val="20"/>
          <w:szCs w:val="20"/>
        </w:rPr>
        <w:t xml:space="preserve">Zamawiający </w:t>
      </w:r>
      <w:r w:rsidR="00D21BA7" w:rsidRPr="00407270">
        <w:rPr>
          <w:rFonts w:ascii="Cambria" w:hAnsi="Cambria" w:cs="Arial"/>
          <w:smallCaps w:val="0"/>
          <w:sz w:val="20"/>
          <w:szCs w:val="20"/>
        </w:rPr>
        <w:t xml:space="preserve">w odniesieniu do wykonawcy który otrzymał największą ilość punktów wezwie  </w:t>
      </w:r>
      <w:r w:rsidR="00DE2261" w:rsidRPr="00407270">
        <w:rPr>
          <w:rFonts w:ascii="Cambria" w:hAnsi="Cambria" w:cs="Arial"/>
          <w:smallCaps w:val="0"/>
          <w:sz w:val="20"/>
          <w:szCs w:val="20"/>
        </w:rPr>
        <w:t xml:space="preserve">w </w:t>
      </w:r>
      <w:r w:rsidR="00D21BA7" w:rsidRPr="00407270">
        <w:rPr>
          <w:rFonts w:ascii="Cambria" w:hAnsi="Cambria" w:cs="Arial"/>
          <w:smallCaps w:val="0"/>
          <w:sz w:val="20"/>
          <w:szCs w:val="20"/>
        </w:rPr>
        <w:t>ustawowym terminie do złożenia dokumentów w zakresie</w:t>
      </w:r>
      <w:r w:rsidR="0087062A">
        <w:rPr>
          <w:rFonts w:ascii="Cambria" w:hAnsi="Cambria" w:cs="Arial"/>
          <w:smallCaps w:val="0"/>
          <w:sz w:val="20"/>
          <w:szCs w:val="20"/>
        </w:rPr>
        <w:t xml:space="preserve"> </w:t>
      </w:r>
      <w:r w:rsidR="00D21BA7" w:rsidRPr="00407270">
        <w:rPr>
          <w:rFonts w:ascii="Cambria" w:hAnsi="Cambria" w:cs="Arial"/>
          <w:smallCaps w:val="0"/>
          <w:sz w:val="20"/>
          <w:szCs w:val="20"/>
        </w:rPr>
        <w:t xml:space="preserve">nie podlegania wykluczeniu oraz spełnia warunki udziału w postępowaniu. Potwierdzenie </w:t>
      </w:r>
      <w:r w:rsidR="00DE2261" w:rsidRPr="00407270">
        <w:rPr>
          <w:rFonts w:ascii="Cambria" w:hAnsi="Cambria" w:cs="Arial"/>
          <w:smallCaps w:val="0"/>
          <w:sz w:val="20"/>
          <w:szCs w:val="20"/>
        </w:rPr>
        <w:t>dokumentami wskazanych okoliczności</w:t>
      </w:r>
      <w:r w:rsidR="00D21BA7" w:rsidRPr="00407270">
        <w:rPr>
          <w:rFonts w:ascii="Cambria" w:hAnsi="Cambria" w:cs="Arial"/>
          <w:smallCaps w:val="0"/>
          <w:sz w:val="20"/>
          <w:szCs w:val="20"/>
        </w:rPr>
        <w:t xml:space="preserve"> będzie stanowić podstawę dokonania wyboru oferty tego </w:t>
      </w:r>
      <w:r w:rsidR="00B2267B" w:rsidRPr="00407270">
        <w:rPr>
          <w:rFonts w:ascii="Cambria" w:hAnsi="Cambria" w:cs="Arial"/>
          <w:smallCaps w:val="0"/>
          <w:sz w:val="20"/>
          <w:szCs w:val="20"/>
        </w:rPr>
        <w:t>wykonawcy.</w:t>
      </w:r>
    </w:p>
    <w:p w:rsidR="004039E4" w:rsidRPr="00407270" w:rsidRDefault="004039E4" w:rsidP="00E62A4C">
      <w:pPr>
        <w:spacing w:line="276" w:lineRule="auto"/>
        <w:rPr>
          <w:rFonts w:ascii="Cambria" w:hAnsi="Cambria" w:cs="Arial"/>
          <w:sz w:val="20"/>
          <w:szCs w:val="20"/>
        </w:rPr>
      </w:pPr>
    </w:p>
    <w:p w:rsidR="004039E4" w:rsidRPr="00407270" w:rsidRDefault="004039E4" w:rsidP="00E62A4C">
      <w:pPr>
        <w:pStyle w:val="Bezodstpw"/>
        <w:numPr>
          <w:ilvl w:val="0"/>
          <w:numId w:val="1"/>
        </w:numPr>
        <w:spacing w:after="120" w:line="276" w:lineRule="auto"/>
        <w:rPr>
          <w:rFonts w:ascii="Cambria" w:hAnsi="Cambria" w:cs="Arial"/>
          <w:b/>
          <w:sz w:val="20"/>
          <w:szCs w:val="20"/>
          <w:u w:val="single"/>
        </w:rPr>
      </w:pPr>
      <w:r w:rsidRPr="00407270">
        <w:rPr>
          <w:rFonts w:ascii="Cambria" w:hAnsi="Cambria" w:cs="Arial"/>
          <w:b/>
          <w:sz w:val="20"/>
          <w:szCs w:val="20"/>
          <w:u w:val="single"/>
        </w:rPr>
        <w:lastRenderedPageBreak/>
        <w:t xml:space="preserve">Informacja o formalnościach, jakie powinny zostać dopełnione po wyborze oferty w celu zawarcia umowy w sprawie zamówienia publicznego. </w:t>
      </w:r>
    </w:p>
    <w:p w:rsidR="004039E4" w:rsidRPr="00407270" w:rsidRDefault="004039E4" w:rsidP="00E4321C">
      <w:pPr>
        <w:pStyle w:val="Bezodstpw"/>
        <w:widowControl w:val="0"/>
        <w:numPr>
          <w:ilvl w:val="1"/>
          <w:numId w:val="16"/>
        </w:numPr>
        <w:autoSpaceDE w:val="0"/>
        <w:autoSpaceDN w:val="0"/>
        <w:adjustRightInd w:val="0"/>
        <w:spacing w:after="120" w:line="276" w:lineRule="auto"/>
        <w:ind w:left="993" w:hanging="567"/>
        <w:jc w:val="both"/>
        <w:rPr>
          <w:rFonts w:ascii="Cambria" w:hAnsi="Cambria" w:cs="Arial"/>
          <w:sz w:val="20"/>
          <w:szCs w:val="20"/>
          <w:u w:val="single"/>
        </w:rPr>
      </w:pPr>
      <w:r w:rsidRPr="00407270">
        <w:rPr>
          <w:rFonts w:ascii="Cambria" w:hAnsi="Cambria" w:cs="Arial"/>
          <w:sz w:val="20"/>
          <w:szCs w:val="20"/>
        </w:rPr>
        <w:t xml:space="preserve">Wykonawca zobowiązany jest przedłożyć w celu zawarcia umowy: </w:t>
      </w:r>
    </w:p>
    <w:p w:rsidR="004039E4" w:rsidRPr="00267E59" w:rsidRDefault="004039E4" w:rsidP="00E4321C">
      <w:pPr>
        <w:pStyle w:val="Lista"/>
        <w:numPr>
          <w:ilvl w:val="0"/>
          <w:numId w:val="17"/>
        </w:numPr>
        <w:spacing w:after="120" w:line="276" w:lineRule="auto"/>
        <w:ind w:left="1701" w:hanging="708"/>
        <w:jc w:val="both"/>
        <w:rPr>
          <w:rFonts w:ascii="Cambria" w:hAnsi="Cambria" w:cs="Arial"/>
          <w:b/>
        </w:rPr>
      </w:pPr>
      <w:r w:rsidRPr="00407270">
        <w:rPr>
          <w:rFonts w:ascii="Cambria" w:hAnsi="Cambria" w:cs="Arial"/>
        </w:rPr>
        <w:t>Umocowanie do podpisania umowy jeżeli takie umocowanie nie wynika z treści złożonej oferty.</w:t>
      </w:r>
    </w:p>
    <w:p w:rsidR="004039E4" w:rsidRPr="00407270" w:rsidRDefault="004039E4" w:rsidP="00E4321C">
      <w:pPr>
        <w:pStyle w:val="Lista"/>
        <w:numPr>
          <w:ilvl w:val="1"/>
          <w:numId w:val="16"/>
        </w:numPr>
        <w:spacing w:after="120" w:line="276" w:lineRule="auto"/>
        <w:ind w:left="993" w:hanging="567"/>
        <w:jc w:val="both"/>
        <w:rPr>
          <w:rFonts w:ascii="Cambria" w:hAnsi="Cambria" w:cs="Arial"/>
        </w:rPr>
      </w:pPr>
      <w:r w:rsidRPr="00407270">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407270" w:rsidRDefault="004039E4" w:rsidP="00E62A4C">
      <w:pPr>
        <w:pStyle w:val="Tekstpodstawowy"/>
        <w:spacing w:line="276" w:lineRule="auto"/>
        <w:ind w:left="360" w:hanging="360"/>
        <w:jc w:val="left"/>
        <w:rPr>
          <w:rFonts w:ascii="Cambria" w:hAnsi="Cambria" w:cs="Arial"/>
          <w:b/>
          <w:smallCaps w:val="0"/>
          <w:sz w:val="20"/>
          <w:u w:val="single"/>
        </w:rPr>
      </w:pPr>
      <w:r w:rsidRPr="00407270">
        <w:rPr>
          <w:rFonts w:ascii="Cambria" w:hAnsi="Cambria" w:cs="Arial"/>
          <w:b/>
          <w:smallCaps w:val="0"/>
          <w:sz w:val="20"/>
        </w:rPr>
        <w:t>24.</w:t>
      </w:r>
      <w:r w:rsidRPr="00407270">
        <w:rPr>
          <w:rFonts w:ascii="Cambria" w:hAnsi="Cambria" w:cs="Arial"/>
          <w:b/>
          <w:smallCaps w:val="0"/>
          <w:sz w:val="20"/>
        </w:rPr>
        <w:tab/>
      </w:r>
      <w:r w:rsidRPr="00407270">
        <w:rPr>
          <w:rFonts w:ascii="Cambria" w:hAnsi="Cambria" w:cs="Arial"/>
          <w:b/>
          <w:smallCaps w:val="0"/>
          <w:sz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039E4" w:rsidRPr="00CF78CC" w:rsidRDefault="004039E4" w:rsidP="00E62A4C">
      <w:pPr>
        <w:pStyle w:val="Nagwek4"/>
        <w:tabs>
          <w:tab w:val="num" w:pos="360"/>
        </w:tabs>
        <w:spacing w:before="120" w:after="120" w:line="276" w:lineRule="auto"/>
        <w:ind w:left="360" w:hanging="360"/>
        <w:rPr>
          <w:rFonts w:ascii="Cambria" w:hAnsi="Cambria" w:cs="Arial"/>
          <w:b w:val="0"/>
          <w:sz w:val="20"/>
        </w:rPr>
      </w:pPr>
      <w:r w:rsidRPr="00CF78CC">
        <w:rPr>
          <w:rFonts w:ascii="Cambria" w:hAnsi="Cambria" w:cs="Arial"/>
          <w:b w:val="0"/>
          <w:sz w:val="20"/>
        </w:rPr>
        <w:tab/>
        <w:t>Określa wzór</w:t>
      </w:r>
      <w:r w:rsidR="00D353E1" w:rsidRPr="00CF78CC">
        <w:rPr>
          <w:rFonts w:ascii="Cambria" w:hAnsi="Cambria" w:cs="Arial"/>
          <w:b w:val="0"/>
          <w:sz w:val="20"/>
        </w:rPr>
        <w:t xml:space="preserve"> umowy stanowiący załącznik nr </w:t>
      </w:r>
      <w:r w:rsidR="0085106C">
        <w:rPr>
          <w:rFonts w:ascii="Cambria" w:hAnsi="Cambria" w:cs="Arial"/>
          <w:b w:val="0"/>
          <w:sz w:val="20"/>
        </w:rPr>
        <w:t>6</w:t>
      </w:r>
      <w:r w:rsidRPr="00CF78CC">
        <w:rPr>
          <w:rFonts w:ascii="Cambria" w:hAnsi="Cambria" w:cs="Arial"/>
          <w:b w:val="0"/>
          <w:sz w:val="20"/>
        </w:rPr>
        <w:t xml:space="preserve"> do SIWZ.</w:t>
      </w:r>
    </w:p>
    <w:p w:rsidR="004039E4" w:rsidRPr="00407270" w:rsidRDefault="004039E4" w:rsidP="00E4321C">
      <w:pPr>
        <w:numPr>
          <w:ilvl w:val="0"/>
          <w:numId w:val="18"/>
        </w:numPr>
        <w:spacing w:line="276" w:lineRule="auto"/>
        <w:ind w:left="426" w:hanging="426"/>
        <w:rPr>
          <w:rFonts w:ascii="Cambria" w:hAnsi="Cambria" w:cs="Arial"/>
          <w:b/>
          <w:bCs/>
          <w:sz w:val="20"/>
          <w:szCs w:val="20"/>
          <w:u w:val="single"/>
        </w:rPr>
      </w:pPr>
      <w:r w:rsidRPr="00407270">
        <w:rPr>
          <w:rFonts w:ascii="Cambria" w:hAnsi="Cambria" w:cs="Arial"/>
          <w:b/>
          <w:bCs/>
          <w:sz w:val="20"/>
          <w:szCs w:val="20"/>
          <w:u w:val="single"/>
        </w:rPr>
        <w:t>Zamawiający dopuszcza zmianę zawartej umowy w następujących okolicznościach;</w:t>
      </w:r>
    </w:p>
    <w:p w:rsidR="00890400" w:rsidRPr="0087062A" w:rsidRDefault="00890400" w:rsidP="00890400">
      <w:pPr>
        <w:pStyle w:val="Akapitzlist"/>
        <w:autoSpaceDE w:val="0"/>
        <w:autoSpaceDN w:val="0"/>
        <w:adjustRightInd w:val="0"/>
        <w:spacing w:after="0"/>
        <w:jc w:val="both"/>
        <w:rPr>
          <w:rFonts w:ascii="Cambria" w:hAnsi="Cambria"/>
          <w:color w:val="000000"/>
          <w:sz w:val="20"/>
          <w:szCs w:val="20"/>
        </w:rPr>
      </w:pPr>
    </w:p>
    <w:p w:rsidR="00890400" w:rsidRPr="0087062A" w:rsidRDefault="00890400" w:rsidP="00890400">
      <w:pPr>
        <w:pStyle w:val="Akapitzlist"/>
        <w:autoSpaceDE w:val="0"/>
        <w:autoSpaceDN w:val="0"/>
        <w:adjustRightInd w:val="0"/>
        <w:spacing w:after="0"/>
        <w:jc w:val="both"/>
        <w:rPr>
          <w:rFonts w:ascii="Cambria" w:hAnsi="Cambria"/>
          <w:color w:val="000000"/>
          <w:sz w:val="20"/>
          <w:szCs w:val="20"/>
        </w:rPr>
      </w:pPr>
      <w:r w:rsidRPr="0087062A">
        <w:rPr>
          <w:rFonts w:ascii="Cambria" w:hAnsi="Cambria"/>
          <w:color w:val="000000"/>
          <w:sz w:val="20"/>
          <w:szCs w:val="20"/>
        </w:rPr>
        <w:t xml:space="preserve">1) Zamawiający dopuszcza zmianę osób reprezentujących Zamawiającego/Wykonawcę na podstawie powiadomienia stron bez konieczności aneksowania umowy. </w:t>
      </w:r>
    </w:p>
    <w:p w:rsidR="00890400" w:rsidRPr="0087062A" w:rsidRDefault="00890400" w:rsidP="00890400">
      <w:pPr>
        <w:pStyle w:val="Akapitzlist"/>
        <w:autoSpaceDE w:val="0"/>
        <w:autoSpaceDN w:val="0"/>
        <w:adjustRightInd w:val="0"/>
        <w:spacing w:after="0"/>
        <w:jc w:val="both"/>
        <w:rPr>
          <w:rFonts w:ascii="Cambria" w:hAnsi="Cambria"/>
          <w:color w:val="000000"/>
          <w:sz w:val="20"/>
          <w:szCs w:val="20"/>
        </w:rPr>
      </w:pPr>
      <w:r w:rsidRPr="0087062A">
        <w:rPr>
          <w:rFonts w:ascii="Cambria" w:hAnsi="Cambria"/>
          <w:color w:val="000000"/>
          <w:sz w:val="20"/>
          <w:szCs w:val="20"/>
        </w:rPr>
        <w:t xml:space="preserve">2) Zmiany przedstawicieli uczestników wykonywanej dostawy. </w:t>
      </w:r>
    </w:p>
    <w:p w:rsidR="00890400" w:rsidRPr="0087062A" w:rsidRDefault="00890400" w:rsidP="00890400">
      <w:pPr>
        <w:pStyle w:val="Akapitzlist"/>
        <w:autoSpaceDE w:val="0"/>
        <w:autoSpaceDN w:val="0"/>
        <w:adjustRightInd w:val="0"/>
        <w:spacing w:after="0"/>
        <w:jc w:val="both"/>
        <w:rPr>
          <w:rFonts w:ascii="Cambria" w:hAnsi="Cambria"/>
          <w:color w:val="000000"/>
          <w:sz w:val="20"/>
          <w:szCs w:val="20"/>
        </w:rPr>
      </w:pPr>
      <w:r w:rsidRPr="0087062A">
        <w:rPr>
          <w:rFonts w:ascii="Cambria" w:hAnsi="Cambria"/>
          <w:color w:val="000000"/>
          <w:sz w:val="20"/>
          <w:szCs w:val="20"/>
        </w:rPr>
        <w:t xml:space="preserve">3) Zmiany nazwy lub siedziby Zamawiającego/Wykonawcy. </w:t>
      </w:r>
    </w:p>
    <w:p w:rsidR="00890400" w:rsidRPr="0087062A" w:rsidRDefault="00890400" w:rsidP="00890400">
      <w:pPr>
        <w:pStyle w:val="Akapitzlist"/>
        <w:autoSpaceDE w:val="0"/>
        <w:autoSpaceDN w:val="0"/>
        <w:adjustRightInd w:val="0"/>
        <w:spacing w:after="0"/>
        <w:jc w:val="both"/>
        <w:rPr>
          <w:rFonts w:ascii="Cambria" w:hAnsi="Cambria"/>
          <w:color w:val="000000"/>
          <w:sz w:val="20"/>
          <w:szCs w:val="20"/>
        </w:rPr>
      </w:pPr>
      <w:r w:rsidRPr="0087062A">
        <w:rPr>
          <w:rFonts w:ascii="Cambria" w:hAnsi="Cambria"/>
          <w:color w:val="000000"/>
          <w:sz w:val="20"/>
          <w:szCs w:val="20"/>
        </w:rPr>
        <w:t xml:space="preserve">4) Zmiany będące następstwem: klęski żywiołowej, siły wyższej - rozumianej jako wystąpienie zdarzenia nadzwyczajnego, zewnętrznego, niemożliwego do przewidzenia i zapobieżenia, którego nie dało się uniknąć nawet przy zachowaniu najwyższej staranności, a które uniemożliwia Wykonawcy wykonanie przedmiotu umowy w całości lub części. W razie wystąpienia siły wyższej Strony umowy zobowiązane są dołożyć wszelkich starań w celu ograniczenia do minimum opóźnienia w wykonywaniu swoich zobowiązań umownych, powstałego na skutek działania siły wyższej, uniemożliwiających wykonanie przedmiotu umowy w terminie. </w:t>
      </w:r>
    </w:p>
    <w:p w:rsidR="00890400" w:rsidRPr="0087062A" w:rsidRDefault="00890400" w:rsidP="00890400">
      <w:pPr>
        <w:pStyle w:val="Akapitzlist"/>
        <w:autoSpaceDE w:val="0"/>
        <w:autoSpaceDN w:val="0"/>
        <w:adjustRightInd w:val="0"/>
        <w:spacing w:after="0"/>
        <w:jc w:val="both"/>
        <w:rPr>
          <w:rFonts w:ascii="Cambria" w:hAnsi="Cambria"/>
          <w:color w:val="000000"/>
          <w:sz w:val="20"/>
          <w:szCs w:val="20"/>
        </w:rPr>
      </w:pPr>
      <w:r w:rsidRPr="0087062A">
        <w:rPr>
          <w:rFonts w:ascii="Cambria" w:hAnsi="Cambria"/>
          <w:color w:val="000000"/>
          <w:sz w:val="20"/>
          <w:szCs w:val="20"/>
        </w:rPr>
        <w:t xml:space="preserve">5) W przypadku zmiany ustawowej stawki podatku od towarów i usług. </w:t>
      </w:r>
    </w:p>
    <w:p w:rsidR="003C1775" w:rsidRPr="0087062A" w:rsidRDefault="003C1775" w:rsidP="003C1775">
      <w:pPr>
        <w:pStyle w:val="Akapitzlist"/>
        <w:autoSpaceDE w:val="0"/>
        <w:autoSpaceDN w:val="0"/>
        <w:adjustRightInd w:val="0"/>
        <w:spacing w:after="0"/>
        <w:jc w:val="both"/>
        <w:rPr>
          <w:rFonts w:ascii="Cambria" w:hAnsi="Cambria"/>
          <w:color w:val="000000"/>
          <w:sz w:val="20"/>
          <w:szCs w:val="20"/>
        </w:rPr>
      </w:pPr>
      <w:r w:rsidRPr="0087062A">
        <w:rPr>
          <w:rFonts w:ascii="Cambria" w:hAnsi="Cambria"/>
          <w:color w:val="000000"/>
          <w:sz w:val="20"/>
          <w:szCs w:val="20"/>
        </w:rPr>
        <w:t>6</w:t>
      </w:r>
      <w:r w:rsidR="00890400" w:rsidRPr="0087062A">
        <w:rPr>
          <w:rFonts w:ascii="Cambria" w:hAnsi="Cambria"/>
          <w:color w:val="000000"/>
          <w:sz w:val="20"/>
          <w:szCs w:val="20"/>
        </w:rPr>
        <w:t>) Zmiany umowy (załącznika do umowy) w przypadku, gdy asortyment</w:t>
      </w:r>
      <w:r w:rsidR="0087062A" w:rsidRPr="0087062A">
        <w:rPr>
          <w:rFonts w:ascii="Cambria" w:hAnsi="Cambria"/>
          <w:color w:val="000000"/>
          <w:sz w:val="20"/>
          <w:szCs w:val="20"/>
        </w:rPr>
        <w:t xml:space="preserve"> </w:t>
      </w:r>
      <w:r w:rsidR="00890400" w:rsidRPr="0087062A">
        <w:rPr>
          <w:rFonts w:ascii="Cambria" w:hAnsi="Cambria"/>
          <w:color w:val="000000"/>
          <w:sz w:val="20"/>
          <w:szCs w:val="20"/>
        </w:rPr>
        <w:t>zaoferowany w formularzu cenowym zostanie wycofany z produkcji lub będzie czasowo niedostępny na rynku lub zostanie zastąpiony przez inny produkt. Nowo zaoferowany produkt musi posiadać parametry nie gorsze niż opisane w SIWZ i spełniać wszystkie określone wymagania.</w:t>
      </w:r>
    </w:p>
    <w:p w:rsidR="004039E4" w:rsidRPr="00890400" w:rsidRDefault="004039E4" w:rsidP="003C1775">
      <w:pPr>
        <w:pStyle w:val="Akapitzlist"/>
        <w:autoSpaceDE w:val="0"/>
        <w:autoSpaceDN w:val="0"/>
        <w:adjustRightInd w:val="0"/>
        <w:spacing w:after="0"/>
        <w:jc w:val="both"/>
        <w:rPr>
          <w:rFonts w:ascii="Cambria" w:hAnsi="Cambria" w:cs="Arial"/>
          <w:b/>
          <w:sz w:val="20"/>
          <w:szCs w:val="20"/>
        </w:rPr>
      </w:pPr>
    </w:p>
    <w:p w:rsidR="004039E4" w:rsidRPr="00407270" w:rsidRDefault="004039E4" w:rsidP="00E4321C">
      <w:pPr>
        <w:pStyle w:val="Nagwek4"/>
        <w:numPr>
          <w:ilvl w:val="0"/>
          <w:numId w:val="18"/>
        </w:numPr>
        <w:spacing w:before="0" w:after="0" w:line="276" w:lineRule="auto"/>
        <w:rPr>
          <w:rFonts w:ascii="Cambria" w:hAnsi="Cambria" w:cs="Arial"/>
          <w:sz w:val="20"/>
        </w:rPr>
      </w:pPr>
      <w:r w:rsidRPr="00407270">
        <w:rPr>
          <w:rFonts w:ascii="Cambria" w:hAnsi="Cambria" w:cs="Arial"/>
          <w:sz w:val="20"/>
          <w:u w:val="single"/>
        </w:rPr>
        <w:t>Pouczenie o środkach ochrony prawnej przysługującej Wykonawcy w toku postępowania o udzielenie zamówienia.</w:t>
      </w:r>
    </w:p>
    <w:p w:rsidR="004039E4" w:rsidRPr="00407270" w:rsidRDefault="004039E4" w:rsidP="00E62A4C">
      <w:pPr>
        <w:pStyle w:val="Tekstpodstawowy"/>
        <w:spacing w:line="276" w:lineRule="auto"/>
        <w:ind w:left="426"/>
        <w:jc w:val="both"/>
        <w:rPr>
          <w:rFonts w:ascii="Cambria" w:hAnsi="Cambria" w:cs="Arial"/>
          <w:smallCaps w:val="0"/>
          <w:sz w:val="20"/>
        </w:rPr>
      </w:pPr>
      <w:r w:rsidRPr="00407270">
        <w:rPr>
          <w:rFonts w:ascii="Cambria" w:hAnsi="Cambria" w:cs="Arial"/>
          <w:smallCaps w:val="0"/>
          <w:sz w:val="20"/>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mniejszej od kwoty o której mowa w art.11 ust.8 ustawy.  Na orzeczenie Izby stronom oraz uczestnikom postępowania odwoławczego przysługuje skarga do sądu.</w:t>
      </w:r>
    </w:p>
    <w:p w:rsidR="004039E4" w:rsidRPr="00407270" w:rsidRDefault="004039E4" w:rsidP="00E62A4C">
      <w:pPr>
        <w:pStyle w:val="Tekstpodstawowy"/>
        <w:spacing w:line="276" w:lineRule="auto"/>
        <w:ind w:left="426"/>
        <w:jc w:val="both"/>
        <w:rPr>
          <w:rFonts w:ascii="Cambria" w:hAnsi="Cambria" w:cs="Arial"/>
          <w:smallCaps w:val="0"/>
          <w:sz w:val="20"/>
        </w:rPr>
      </w:pPr>
      <w:r w:rsidRPr="00407270">
        <w:rPr>
          <w:rFonts w:ascii="Cambria" w:hAnsi="Cambria" w:cs="Arial"/>
          <w:smallCaps w:val="0"/>
          <w:sz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CE5B34" w:rsidRPr="00407270" w:rsidRDefault="00CE5B34" w:rsidP="00E62A4C">
      <w:pPr>
        <w:pStyle w:val="Tekstpodstawowy"/>
        <w:spacing w:after="120" w:line="276" w:lineRule="auto"/>
        <w:ind w:left="426"/>
        <w:rPr>
          <w:rFonts w:ascii="Cambria" w:hAnsi="Cambria" w:cs="Arial"/>
          <w:b/>
          <w:bCs/>
          <w:smallCaps w:val="0"/>
          <w:sz w:val="20"/>
          <w:szCs w:val="20"/>
          <w:u w:val="single"/>
        </w:rPr>
      </w:pPr>
      <w:r w:rsidRPr="00407270">
        <w:rPr>
          <w:rFonts w:ascii="Cambria" w:hAnsi="Cambria" w:cs="Arial"/>
          <w:b/>
          <w:bCs/>
          <w:smallCaps w:val="0"/>
          <w:sz w:val="20"/>
          <w:szCs w:val="20"/>
          <w:u w:val="single"/>
        </w:rPr>
        <w:t>Załączniki stanowiące integralną część Specyfikacji (SIWZ).</w:t>
      </w:r>
    </w:p>
    <w:p w:rsidR="0098520E" w:rsidRPr="007764CA" w:rsidRDefault="00CE5B34" w:rsidP="00E62A4C">
      <w:pPr>
        <w:pStyle w:val="Bezodstpw"/>
        <w:spacing w:line="276" w:lineRule="auto"/>
        <w:ind w:left="426"/>
        <w:rPr>
          <w:rFonts w:ascii="Cambria" w:hAnsi="Cambria" w:cs="Arial"/>
          <w:sz w:val="20"/>
          <w:szCs w:val="20"/>
        </w:rPr>
      </w:pPr>
      <w:r w:rsidRPr="007764CA">
        <w:rPr>
          <w:rFonts w:ascii="Cambria" w:hAnsi="Cambria" w:cs="Arial"/>
          <w:sz w:val="20"/>
          <w:szCs w:val="20"/>
        </w:rPr>
        <w:t>Załącznik nr :</w:t>
      </w:r>
      <w:r w:rsidR="0098520E" w:rsidRPr="007764CA">
        <w:rPr>
          <w:rFonts w:ascii="Cambria" w:hAnsi="Cambria" w:cs="Arial"/>
          <w:sz w:val="20"/>
          <w:szCs w:val="20"/>
        </w:rPr>
        <w:t>1</w:t>
      </w:r>
      <w:r w:rsidRPr="007764CA">
        <w:rPr>
          <w:rFonts w:ascii="Cambria" w:hAnsi="Cambria" w:cs="Arial"/>
          <w:sz w:val="20"/>
          <w:szCs w:val="20"/>
        </w:rPr>
        <w:tab/>
      </w:r>
      <w:r w:rsidR="0098520E" w:rsidRPr="007764CA">
        <w:rPr>
          <w:rFonts w:ascii="Cambria" w:hAnsi="Cambria" w:cs="Arial"/>
          <w:sz w:val="20"/>
          <w:szCs w:val="20"/>
        </w:rPr>
        <w:t>Formularz oferty</w:t>
      </w:r>
    </w:p>
    <w:p w:rsidR="00A1180F" w:rsidRPr="007764CA" w:rsidRDefault="00CE5B34" w:rsidP="00E62A4C">
      <w:pPr>
        <w:pStyle w:val="Bezodstpw"/>
        <w:spacing w:line="276" w:lineRule="auto"/>
        <w:ind w:left="426"/>
        <w:rPr>
          <w:rFonts w:ascii="Cambria" w:hAnsi="Cambria" w:cs="Arial"/>
          <w:sz w:val="20"/>
          <w:szCs w:val="20"/>
        </w:rPr>
      </w:pPr>
      <w:r w:rsidRPr="007764CA">
        <w:rPr>
          <w:rFonts w:ascii="Cambria" w:hAnsi="Cambria" w:cs="Arial"/>
          <w:sz w:val="20"/>
          <w:szCs w:val="20"/>
        </w:rPr>
        <w:t>Załącznik nr :</w:t>
      </w:r>
      <w:r w:rsidR="0098520E" w:rsidRPr="007764CA">
        <w:rPr>
          <w:rFonts w:ascii="Cambria" w:hAnsi="Cambria" w:cs="Arial"/>
          <w:sz w:val="20"/>
          <w:szCs w:val="20"/>
        </w:rPr>
        <w:t>2</w:t>
      </w:r>
      <w:r w:rsidRPr="007764CA">
        <w:rPr>
          <w:rFonts w:ascii="Cambria" w:hAnsi="Cambria" w:cs="Arial"/>
          <w:sz w:val="20"/>
          <w:szCs w:val="20"/>
        </w:rPr>
        <w:tab/>
      </w:r>
      <w:r w:rsidR="0053028C">
        <w:rPr>
          <w:rFonts w:ascii="Cambria" w:hAnsi="Cambria" w:cs="Arial"/>
          <w:sz w:val="20"/>
          <w:szCs w:val="20"/>
        </w:rPr>
        <w:t>Szczegółowa charakterystyka oferowanego przedmiotu zamówienia</w:t>
      </w:r>
    </w:p>
    <w:p w:rsidR="00CE5B34" w:rsidRPr="007764CA" w:rsidRDefault="00CE5B34" w:rsidP="00E62A4C">
      <w:pPr>
        <w:pStyle w:val="Bezodstpw"/>
        <w:spacing w:line="276" w:lineRule="auto"/>
        <w:ind w:left="426"/>
        <w:rPr>
          <w:rFonts w:ascii="Cambria" w:hAnsi="Cambria" w:cs="Arial"/>
          <w:sz w:val="20"/>
          <w:szCs w:val="20"/>
        </w:rPr>
      </w:pPr>
      <w:r w:rsidRPr="007764CA">
        <w:rPr>
          <w:rFonts w:ascii="Cambria" w:hAnsi="Cambria" w:cs="Arial"/>
          <w:sz w:val="20"/>
          <w:szCs w:val="20"/>
        </w:rPr>
        <w:t>Załącznik nr :</w:t>
      </w:r>
      <w:r w:rsidR="0098520E" w:rsidRPr="007764CA">
        <w:rPr>
          <w:rFonts w:ascii="Cambria" w:hAnsi="Cambria" w:cs="Arial"/>
          <w:sz w:val="20"/>
          <w:szCs w:val="20"/>
        </w:rPr>
        <w:t>3</w:t>
      </w:r>
      <w:r w:rsidRPr="007764CA">
        <w:rPr>
          <w:rFonts w:ascii="Cambria" w:hAnsi="Cambria" w:cs="Arial"/>
          <w:sz w:val="20"/>
          <w:szCs w:val="20"/>
        </w:rPr>
        <w:tab/>
        <w:t xml:space="preserve">Oświadczenie wykonawcy o spełnieniu warunków udziału w postępowaniu </w:t>
      </w:r>
    </w:p>
    <w:p w:rsidR="00CE5B34" w:rsidRPr="007764CA" w:rsidRDefault="00CE5B34" w:rsidP="00E62A4C">
      <w:pPr>
        <w:pStyle w:val="Bezodstpw"/>
        <w:spacing w:line="276" w:lineRule="auto"/>
        <w:ind w:left="426"/>
        <w:rPr>
          <w:rFonts w:ascii="Cambria" w:hAnsi="Cambria" w:cs="Arial"/>
          <w:sz w:val="20"/>
          <w:szCs w:val="20"/>
        </w:rPr>
      </w:pPr>
      <w:r w:rsidRPr="007764CA">
        <w:rPr>
          <w:rFonts w:ascii="Cambria" w:hAnsi="Cambria" w:cs="Arial"/>
          <w:sz w:val="20"/>
          <w:szCs w:val="20"/>
        </w:rPr>
        <w:lastRenderedPageBreak/>
        <w:t>Załącznik nr:</w:t>
      </w:r>
      <w:r w:rsidR="0098520E" w:rsidRPr="007764CA">
        <w:rPr>
          <w:rFonts w:ascii="Cambria" w:hAnsi="Cambria" w:cs="Arial"/>
          <w:sz w:val="20"/>
          <w:szCs w:val="20"/>
        </w:rPr>
        <w:t xml:space="preserve"> 4</w:t>
      </w:r>
      <w:r w:rsidRPr="007764CA">
        <w:rPr>
          <w:rFonts w:ascii="Cambria" w:hAnsi="Cambria" w:cs="Arial"/>
          <w:sz w:val="20"/>
          <w:szCs w:val="20"/>
        </w:rPr>
        <w:tab/>
        <w:t xml:space="preserve">Oświadczenie wykonawcy o wykluczenia </w:t>
      </w:r>
    </w:p>
    <w:p w:rsidR="00336369" w:rsidRPr="007764CA" w:rsidRDefault="00CE5B34" w:rsidP="00E62A4C">
      <w:pPr>
        <w:pStyle w:val="Bezodstpw"/>
        <w:spacing w:line="276" w:lineRule="auto"/>
        <w:ind w:left="426"/>
        <w:rPr>
          <w:rFonts w:ascii="Cambria" w:hAnsi="Cambria" w:cs="Arial"/>
          <w:sz w:val="20"/>
          <w:szCs w:val="20"/>
        </w:rPr>
      </w:pPr>
      <w:r w:rsidRPr="007764CA">
        <w:rPr>
          <w:rFonts w:ascii="Cambria" w:hAnsi="Cambria" w:cs="Arial"/>
          <w:sz w:val="20"/>
          <w:szCs w:val="20"/>
        </w:rPr>
        <w:t>Załącznik nr :</w:t>
      </w:r>
      <w:r w:rsidR="0098520E" w:rsidRPr="007764CA">
        <w:rPr>
          <w:rFonts w:ascii="Cambria" w:hAnsi="Cambria" w:cs="Arial"/>
          <w:sz w:val="20"/>
          <w:szCs w:val="20"/>
        </w:rPr>
        <w:t>5</w:t>
      </w:r>
      <w:r w:rsidRPr="007764CA">
        <w:rPr>
          <w:rFonts w:ascii="Cambria" w:hAnsi="Cambria" w:cs="Arial"/>
          <w:sz w:val="20"/>
          <w:szCs w:val="20"/>
        </w:rPr>
        <w:tab/>
      </w:r>
      <w:r w:rsidR="00336369" w:rsidRPr="007764CA">
        <w:rPr>
          <w:rFonts w:ascii="Cambria" w:hAnsi="Cambria" w:cs="Arial"/>
          <w:sz w:val="20"/>
          <w:szCs w:val="20"/>
        </w:rPr>
        <w:t xml:space="preserve">Oświadczenie o przynależności do grupy kapitałowej </w:t>
      </w:r>
    </w:p>
    <w:p w:rsidR="00CE5B34" w:rsidRPr="007764CA" w:rsidRDefault="00CE5B34" w:rsidP="00E62A4C">
      <w:pPr>
        <w:pStyle w:val="Bezodstpw"/>
        <w:spacing w:line="276" w:lineRule="auto"/>
        <w:ind w:left="426"/>
        <w:rPr>
          <w:rFonts w:ascii="Cambria" w:hAnsi="Cambria" w:cs="Arial"/>
          <w:sz w:val="20"/>
          <w:szCs w:val="20"/>
        </w:rPr>
      </w:pPr>
      <w:r w:rsidRPr="007764CA">
        <w:rPr>
          <w:rFonts w:ascii="Cambria" w:hAnsi="Cambria" w:cs="Arial"/>
          <w:sz w:val="20"/>
          <w:szCs w:val="20"/>
        </w:rPr>
        <w:t>Załącznik nr :</w:t>
      </w:r>
      <w:r w:rsidR="0085106C">
        <w:rPr>
          <w:rFonts w:ascii="Cambria" w:hAnsi="Cambria" w:cs="Arial"/>
          <w:sz w:val="20"/>
          <w:szCs w:val="20"/>
        </w:rPr>
        <w:t>6</w:t>
      </w:r>
      <w:r w:rsidRPr="007764CA">
        <w:rPr>
          <w:rFonts w:ascii="Cambria" w:hAnsi="Cambria" w:cs="Arial"/>
          <w:sz w:val="20"/>
          <w:szCs w:val="20"/>
        </w:rPr>
        <w:tab/>
        <w:t>Wzór umowy</w:t>
      </w:r>
    </w:p>
    <w:p w:rsidR="00861434" w:rsidRPr="00407270" w:rsidRDefault="00861434" w:rsidP="00E62A4C">
      <w:pPr>
        <w:pStyle w:val="Tekstpodstawowy"/>
        <w:spacing w:after="60" w:line="276" w:lineRule="auto"/>
        <w:rPr>
          <w:rFonts w:ascii="Cambria" w:hAnsi="Cambria" w:cs="Arial"/>
          <w:b/>
          <w:bCs/>
          <w:smallCaps w:val="0"/>
          <w:sz w:val="20"/>
          <w:szCs w:val="20"/>
        </w:rPr>
      </w:pPr>
    </w:p>
    <w:sectPr w:rsidR="00861434" w:rsidRPr="00407270" w:rsidSect="00243F5A">
      <w:headerReference w:type="default" r:id="rId9"/>
      <w:footerReference w:type="even" r:id="rId10"/>
      <w:footerReference w:type="default" r:id="rId11"/>
      <w:pgSz w:w="11906" w:h="16838"/>
      <w:pgMar w:top="1418" w:right="1418" w:bottom="1418" w:left="1418" w:header="709" w:footer="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564" w:rsidRDefault="004B1564">
      <w:r>
        <w:separator/>
      </w:r>
    </w:p>
  </w:endnote>
  <w:endnote w:type="continuationSeparator" w:id="0">
    <w:p w:rsidR="004B1564" w:rsidRDefault="004B1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Times-Roman">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4" w:rsidRDefault="00D72DFD" w:rsidP="00D838D5">
    <w:pPr>
      <w:pStyle w:val="Stopka"/>
      <w:framePr w:wrap="around" w:vAnchor="text" w:hAnchor="margin" w:xAlign="right" w:y="1"/>
      <w:rPr>
        <w:rStyle w:val="Numerstrony"/>
      </w:rPr>
    </w:pPr>
    <w:r>
      <w:rPr>
        <w:rStyle w:val="Numerstrony"/>
      </w:rPr>
      <w:fldChar w:fldCharType="begin"/>
    </w:r>
    <w:r w:rsidR="00F93984">
      <w:rPr>
        <w:rStyle w:val="Numerstrony"/>
      </w:rPr>
      <w:instrText xml:space="preserve">PAGE  </w:instrText>
    </w:r>
    <w:r>
      <w:rPr>
        <w:rStyle w:val="Numerstrony"/>
      </w:rPr>
      <w:fldChar w:fldCharType="end"/>
    </w:r>
  </w:p>
  <w:p w:rsidR="00F93984" w:rsidRDefault="00F93984" w:rsidP="005419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4" w:rsidRDefault="00F93984" w:rsidP="00A81BE2">
    <w:pPr>
      <w:pStyle w:val="Nagwek"/>
      <w:jc w:val="center"/>
      <w:rPr>
        <w:rFonts w:ascii="Arial Narrow" w:hAnsi="Arial Narrow"/>
        <w:b/>
        <w:caps/>
        <w:w w:val="9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564" w:rsidRDefault="004B1564">
      <w:r>
        <w:separator/>
      </w:r>
    </w:p>
  </w:footnote>
  <w:footnote w:type="continuationSeparator" w:id="0">
    <w:p w:rsidR="004B1564" w:rsidRDefault="004B1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4" w:rsidRPr="00B85AE1" w:rsidRDefault="00F93984" w:rsidP="00674C94">
    <w:pPr>
      <w:pStyle w:val="ust"/>
      <w:spacing w:before="120" w:after="120"/>
      <w:ind w:left="0" w:firstLine="0"/>
      <w:jc w:val="right"/>
      <w:rPr>
        <w:rFonts w:ascii="Cambria" w:hAnsi="Cambria" w:cs="Arial"/>
        <w:b/>
        <w:sz w:val="20"/>
        <w:szCs w:val="20"/>
      </w:rPr>
    </w:pPr>
    <w:r w:rsidRPr="00B85AE1">
      <w:rPr>
        <w:rFonts w:ascii="Cambria" w:hAnsi="Cambria" w:cs="Arial"/>
        <w:b/>
        <w:sz w:val="20"/>
        <w:szCs w:val="20"/>
      </w:rPr>
      <w:t xml:space="preserve">Znak </w:t>
    </w:r>
    <w:r w:rsidRPr="00A02671">
      <w:rPr>
        <w:rFonts w:ascii="Cambria" w:hAnsi="Cambria" w:cs="Arial"/>
        <w:b/>
        <w:sz w:val="20"/>
        <w:szCs w:val="20"/>
      </w:rPr>
      <w:t>sprawy:</w:t>
    </w:r>
    <w:r w:rsidR="004C1ED4">
      <w:rPr>
        <w:rFonts w:ascii="Cambria" w:hAnsi="Cambria" w:cs="Arial"/>
        <w:b/>
        <w:sz w:val="20"/>
        <w:szCs w:val="20"/>
      </w:rPr>
      <w:t xml:space="preserve"> </w:t>
    </w:r>
    <w:r w:rsidRPr="00A02671">
      <w:rPr>
        <w:rStyle w:val="Pogrubienie"/>
        <w:rFonts w:ascii="Cambria" w:hAnsi="Cambria"/>
        <w:b w:val="0"/>
        <w:sz w:val="20"/>
        <w:szCs w:val="20"/>
      </w:rPr>
      <w:t>NR</w:t>
    </w:r>
    <w:r w:rsidR="004C1ED4">
      <w:rPr>
        <w:rStyle w:val="Pogrubienie"/>
        <w:rFonts w:ascii="Cambria" w:hAnsi="Cambria"/>
        <w:b w:val="0"/>
        <w:sz w:val="20"/>
        <w:szCs w:val="20"/>
      </w:rPr>
      <w:t xml:space="preserve"> </w:t>
    </w:r>
    <w:r w:rsidR="003372E4">
      <w:rPr>
        <w:rFonts w:ascii="Cambria" w:hAnsi="Cambria"/>
        <w:b/>
        <w:sz w:val="20"/>
        <w:szCs w:val="20"/>
      </w:rPr>
      <w:t>DT.26</w:t>
    </w:r>
    <w:r w:rsidR="004C1ED4">
      <w:rPr>
        <w:rFonts w:ascii="Cambria" w:hAnsi="Cambria"/>
        <w:b/>
        <w:sz w:val="20"/>
        <w:szCs w:val="20"/>
      </w:rPr>
      <w:t>.7.</w:t>
    </w:r>
    <w:r w:rsidR="00BC2801">
      <w:rPr>
        <w:rFonts w:ascii="Cambria" w:hAnsi="Cambria"/>
        <w:b/>
        <w:sz w:val="20"/>
        <w:szCs w:val="20"/>
      </w:rPr>
      <w:t>201</w:t>
    </w:r>
    <w:r w:rsidR="007764CA">
      <w:rPr>
        <w:rFonts w:ascii="Cambria" w:hAnsi="Cambria"/>
        <w:b/>
        <w:sz w:val="20"/>
        <w:szCs w:val="20"/>
      </w:rPr>
      <w:t>9</w:t>
    </w:r>
    <w:r w:rsidR="00BC2801">
      <w:rPr>
        <w:rFonts w:ascii="Cambria" w:hAnsi="Cambria"/>
        <w:b/>
        <w:sz w:val="20"/>
        <w:szCs w:val="20"/>
      </w:rPr>
      <w:t>.</w:t>
    </w:r>
    <w:r w:rsidRPr="00020D52">
      <w:rPr>
        <w:rStyle w:val="Pogrubienie"/>
        <w:rFonts w:ascii="Cambria" w:hAnsi="Cambria"/>
        <w:sz w:val="20"/>
        <w:szCs w:val="20"/>
      </w:rPr>
      <w:t>P</w:t>
    </w:r>
    <w:r w:rsidR="0053437A" w:rsidRPr="00020D52">
      <w:rPr>
        <w:rStyle w:val="Pogrubienie"/>
        <w:rFonts w:ascii="Cambria" w:hAnsi="Cambria"/>
        <w:sz w:val="20"/>
        <w:szCs w:val="20"/>
      </w:rPr>
      <w:t>-</w:t>
    </w:r>
    <w:r w:rsidR="00560180">
      <w:rPr>
        <w:rStyle w:val="Pogrubienie"/>
        <w:rFonts w:ascii="Cambria" w:hAnsi="Cambria"/>
        <w:sz w:val="20"/>
        <w:szCs w:val="20"/>
      </w:rPr>
      <w:t>7</w:t>
    </w:r>
  </w:p>
  <w:p w:rsidR="00F93984" w:rsidRDefault="00F9398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4590F39A"/>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2">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3">
    <w:nsid w:val="0D9F3A77"/>
    <w:multiLevelType w:val="hybridMultilevel"/>
    <w:tmpl w:val="7332C338"/>
    <w:lvl w:ilvl="0" w:tplc="D2D82BAA">
      <w:start w:val="1"/>
      <w:numFmt w:val="decimal"/>
      <w:lvlText w:val="%1."/>
      <w:lvlJc w:val="left"/>
      <w:pPr>
        <w:tabs>
          <w:tab w:val="num" w:pos="720"/>
        </w:tabs>
        <w:ind w:left="720" w:hanging="360"/>
      </w:pPr>
      <w:rPr>
        <w:rFonts w:ascii="Arial" w:hAnsi="Arial" w:cs="Arial"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nsid w:val="21724CA5"/>
    <w:multiLevelType w:val="hybridMultilevel"/>
    <w:tmpl w:val="00366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301CED"/>
    <w:multiLevelType w:val="multilevel"/>
    <w:tmpl w:val="690A326E"/>
    <w:lvl w:ilvl="0">
      <w:start w:val="5"/>
      <w:numFmt w:val="decimal"/>
      <w:lvlText w:val="%1."/>
      <w:lvlJc w:val="left"/>
      <w:pPr>
        <w:ind w:left="720" w:hanging="360"/>
      </w:pPr>
      <w:rPr>
        <w:rFonts w:ascii="Arial" w:hAnsi="Arial"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B49311B"/>
    <w:multiLevelType w:val="hybridMultilevel"/>
    <w:tmpl w:val="182000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25">
    <w:nsid w:val="42BF60CC"/>
    <w:multiLevelType w:val="hybridMultilevel"/>
    <w:tmpl w:val="C33439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nsid w:val="45A74B7B"/>
    <w:multiLevelType w:val="multilevel"/>
    <w:tmpl w:val="25C681D0"/>
    <w:lvl w:ilvl="0">
      <w:start w:val="2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8">
    <w:nsid w:val="45E52FD2"/>
    <w:multiLevelType w:val="hybridMultilevel"/>
    <w:tmpl w:val="CAF00036"/>
    <w:lvl w:ilvl="0" w:tplc="77A4400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1">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33">
    <w:nsid w:val="5C59061C"/>
    <w:multiLevelType w:val="hybridMultilevel"/>
    <w:tmpl w:val="CAE89F7C"/>
    <w:lvl w:ilvl="0" w:tplc="AC8ACA34">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outline w:val="0"/>
        <w:shadow w:val="0"/>
        <w:emboss w:val="0"/>
        <w:imprint w:val="0"/>
        <w:vanish w:val="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35">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68926702"/>
    <w:multiLevelType w:val="hybridMultilevel"/>
    <w:tmpl w:val="F81A8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266583"/>
    <w:multiLevelType w:val="multilevel"/>
    <w:tmpl w:val="211A5C92"/>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4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FCB5FD0"/>
    <w:multiLevelType w:val="hybridMultilevel"/>
    <w:tmpl w:val="08C492D2"/>
    <w:lvl w:ilvl="0" w:tplc="74DEED86">
      <w:start w:val="1"/>
      <w:numFmt w:val="bullet"/>
      <w:lvlText w:val=""/>
      <w:lvlJc w:val="left"/>
      <w:pPr>
        <w:tabs>
          <w:tab w:val="num" w:pos="777"/>
        </w:tabs>
        <w:ind w:left="777" w:hanging="360"/>
      </w:pPr>
      <w:rPr>
        <w:rFonts w:ascii="Wingdings" w:hAnsi="Wingdings"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4"/>
  </w:num>
  <w:num w:numId="3">
    <w:abstractNumId w:val="24"/>
  </w:num>
  <w:num w:numId="4">
    <w:abstractNumId w:val="22"/>
  </w:num>
  <w:num w:numId="5">
    <w:abstractNumId w:val="15"/>
  </w:num>
  <w:num w:numId="6">
    <w:abstractNumId w:val="27"/>
  </w:num>
  <w:num w:numId="7">
    <w:abstractNumId w:val="20"/>
  </w:num>
  <w:num w:numId="8">
    <w:abstractNumId w:val="39"/>
  </w:num>
  <w:num w:numId="9">
    <w:abstractNumId w:val="36"/>
  </w:num>
  <w:num w:numId="10">
    <w:abstractNumId w:val="17"/>
  </w:num>
  <w:num w:numId="11">
    <w:abstractNumId w:val="2"/>
  </w:num>
  <w:num w:numId="12">
    <w:abstractNumId w:val="13"/>
  </w:num>
  <w:num w:numId="13">
    <w:abstractNumId w:val="16"/>
  </w:num>
  <w:num w:numId="14">
    <w:abstractNumId w:val="37"/>
  </w:num>
  <w:num w:numId="15">
    <w:abstractNumId w:val="40"/>
  </w:num>
  <w:num w:numId="16">
    <w:abstractNumId w:val="12"/>
  </w:num>
  <w:num w:numId="17">
    <w:abstractNumId w:val="26"/>
  </w:num>
  <w:num w:numId="18">
    <w:abstractNumId w:val="35"/>
  </w:num>
  <w:num w:numId="19">
    <w:abstractNumId w:val="23"/>
  </w:num>
  <w:num w:numId="20">
    <w:abstractNumId w:val="31"/>
  </w:num>
  <w:num w:numId="21">
    <w:abstractNumId w:val="18"/>
  </w:num>
  <w:num w:numId="22">
    <w:abstractNumId w:val="9"/>
  </w:num>
  <w:num w:numId="23">
    <w:abstractNumId w:val="11"/>
  </w:num>
  <w:num w:numId="24">
    <w:abstractNumId w:val="38"/>
  </w:num>
  <w:num w:numId="25">
    <w:abstractNumId w:val="10"/>
  </w:num>
  <w:num w:numId="26">
    <w:abstractNumId w:val="28"/>
  </w:num>
  <w:num w:numId="27">
    <w:abstractNumId w:val="33"/>
  </w:num>
  <w:num w:numId="28">
    <w:abstractNumId w:val="19"/>
  </w:num>
  <w:num w:numId="29">
    <w:abstractNumId w:val="14"/>
  </w:num>
  <w:num w:numId="30">
    <w:abstractNumId w:val="21"/>
  </w:num>
  <w:num w:numId="31">
    <w:abstractNumId w:val="41"/>
  </w:num>
  <w:num w:numId="32">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3F01"/>
  <w:defaultTabStop w:val="708"/>
  <w:hyphenationZone w:val="425"/>
  <w:drawingGridHorizontalSpacing w:val="181"/>
  <w:drawingGridVerticalSpacing w:val="181"/>
  <w:characterSpacingControl w:val="doNotCompress"/>
  <w:hdrShapeDefaults>
    <o:shapedefaults v:ext="edit" spidmax="29698"/>
  </w:hdrShapeDefaults>
  <w:footnotePr>
    <w:footnote w:id="-1"/>
    <w:footnote w:id="0"/>
  </w:footnotePr>
  <w:endnotePr>
    <w:endnote w:id="-1"/>
    <w:endnote w:id="0"/>
  </w:endnotePr>
  <w:compat/>
  <w:rsids>
    <w:rsidRoot w:val="00541932"/>
    <w:rsid w:val="0000347E"/>
    <w:rsid w:val="00005154"/>
    <w:rsid w:val="000065EB"/>
    <w:rsid w:val="000066DD"/>
    <w:rsid w:val="00006898"/>
    <w:rsid w:val="00006D71"/>
    <w:rsid w:val="00007338"/>
    <w:rsid w:val="00007CBC"/>
    <w:rsid w:val="000102C3"/>
    <w:rsid w:val="00010A2B"/>
    <w:rsid w:val="0001285B"/>
    <w:rsid w:val="0001401A"/>
    <w:rsid w:val="00014E5F"/>
    <w:rsid w:val="00020C53"/>
    <w:rsid w:val="00020D52"/>
    <w:rsid w:val="000231AC"/>
    <w:rsid w:val="000239D4"/>
    <w:rsid w:val="00023F47"/>
    <w:rsid w:val="00025659"/>
    <w:rsid w:val="00026E3B"/>
    <w:rsid w:val="00027CE9"/>
    <w:rsid w:val="00033E37"/>
    <w:rsid w:val="000356EF"/>
    <w:rsid w:val="0003602C"/>
    <w:rsid w:val="0003703F"/>
    <w:rsid w:val="000378F6"/>
    <w:rsid w:val="000379F7"/>
    <w:rsid w:val="00041617"/>
    <w:rsid w:val="00042263"/>
    <w:rsid w:val="00042B17"/>
    <w:rsid w:val="0004419F"/>
    <w:rsid w:val="00044B6B"/>
    <w:rsid w:val="00047EF2"/>
    <w:rsid w:val="000540A6"/>
    <w:rsid w:val="00054BF5"/>
    <w:rsid w:val="0005523A"/>
    <w:rsid w:val="00055851"/>
    <w:rsid w:val="000567F3"/>
    <w:rsid w:val="0006172F"/>
    <w:rsid w:val="00061F88"/>
    <w:rsid w:val="00063849"/>
    <w:rsid w:val="00065717"/>
    <w:rsid w:val="00067389"/>
    <w:rsid w:val="000675E7"/>
    <w:rsid w:val="00070743"/>
    <w:rsid w:val="000726CE"/>
    <w:rsid w:val="00075847"/>
    <w:rsid w:val="0007653A"/>
    <w:rsid w:val="00077A2A"/>
    <w:rsid w:val="00080D85"/>
    <w:rsid w:val="00081E04"/>
    <w:rsid w:val="00084151"/>
    <w:rsid w:val="00084FD5"/>
    <w:rsid w:val="000858B3"/>
    <w:rsid w:val="00090A82"/>
    <w:rsid w:val="00093EDF"/>
    <w:rsid w:val="000970DD"/>
    <w:rsid w:val="00097783"/>
    <w:rsid w:val="000A0528"/>
    <w:rsid w:val="000A0A7A"/>
    <w:rsid w:val="000A1940"/>
    <w:rsid w:val="000A1981"/>
    <w:rsid w:val="000A27ED"/>
    <w:rsid w:val="000A30DC"/>
    <w:rsid w:val="000A3BB7"/>
    <w:rsid w:val="000A660B"/>
    <w:rsid w:val="000B0B94"/>
    <w:rsid w:val="000B0FF6"/>
    <w:rsid w:val="000B2EE7"/>
    <w:rsid w:val="000B37AC"/>
    <w:rsid w:val="000B62BE"/>
    <w:rsid w:val="000C152C"/>
    <w:rsid w:val="000C1FE3"/>
    <w:rsid w:val="000C3646"/>
    <w:rsid w:val="000C5977"/>
    <w:rsid w:val="000D40FD"/>
    <w:rsid w:val="000E05B9"/>
    <w:rsid w:val="000E4E2A"/>
    <w:rsid w:val="000E522B"/>
    <w:rsid w:val="000E7F53"/>
    <w:rsid w:val="000F01F6"/>
    <w:rsid w:val="000F1E5A"/>
    <w:rsid w:val="000F37DA"/>
    <w:rsid w:val="000F6341"/>
    <w:rsid w:val="0010294D"/>
    <w:rsid w:val="00102A85"/>
    <w:rsid w:val="00102C0C"/>
    <w:rsid w:val="00103155"/>
    <w:rsid w:val="001033F9"/>
    <w:rsid w:val="001054D9"/>
    <w:rsid w:val="00105F56"/>
    <w:rsid w:val="00107C3C"/>
    <w:rsid w:val="001109E2"/>
    <w:rsid w:val="00114AAA"/>
    <w:rsid w:val="00114EE9"/>
    <w:rsid w:val="00116217"/>
    <w:rsid w:val="00116CDD"/>
    <w:rsid w:val="001201D6"/>
    <w:rsid w:val="001212B8"/>
    <w:rsid w:val="001218E1"/>
    <w:rsid w:val="001218FB"/>
    <w:rsid w:val="00122276"/>
    <w:rsid w:val="00126417"/>
    <w:rsid w:val="00126E65"/>
    <w:rsid w:val="00131262"/>
    <w:rsid w:val="00131797"/>
    <w:rsid w:val="00133B36"/>
    <w:rsid w:val="00134702"/>
    <w:rsid w:val="0013470A"/>
    <w:rsid w:val="001357B0"/>
    <w:rsid w:val="00135BB5"/>
    <w:rsid w:val="00136003"/>
    <w:rsid w:val="00136D09"/>
    <w:rsid w:val="00137870"/>
    <w:rsid w:val="001405D1"/>
    <w:rsid w:val="00140DF0"/>
    <w:rsid w:val="001415DF"/>
    <w:rsid w:val="00142F0E"/>
    <w:rsid w:val="00143610"/>
    <w:rsid w:val="0014366A"/>
    <w:rsid w:val="00145F79"/>
    <w:rsid w:val="0014707D"/>
    <w:rsid w:val="00150D07"/>
    <w:rsid w:val="00153A1E"/>
    <w:rsid w:val="00153F12"/>
    <w:rsid w:val="001568FB"/>
    <w:rsid w:val="00156E0C"/>
    <w:rsid w:val="00156F11"/>
    <w:rsid w:val="00157704"/>
    <w:rsid w:val="0016212F"/>
    <w:rsid w:val="001622AF"/>
    <w:rsid w:val="00162505"/>
    <w:rsid w:val="00162560"/>
    <w:rsid w:val="0016300E"/>
    <w:rsid w:val="00164F38"/>
    <w:rsid w:val="00165D29"/>
    <w:rsid w:val="001663D9"/>
    <w:rsid w:val="001720B9"/>
    <w:rsid w:val="00172F48"/>
    <w:rsid w:val="0017416A"/>
    <w:rsid w:val="00174344"/>
    <w:rsid w:val="00181631"/>
    <w:rsid w:val="001816EE"/>
    <w:rsid w:val="00185AD1"/>
    <w:rsid w:val="001866AD"/>
    <w:rsid w:val="00186D2F"/>
    <w:rsid w:val="00191FF7"/>
    <w:rsid w:val="00192C7B"/>
    <w:rsid w:val="0019498B"/>
    <w:rsid w:val="00194CF3"/>
    <w:rsid w:val="00196CAE"/>
    <w:rsid w:val="00197122"/>
    <w:rsid w:val="0019763C"/>
    <w:rsid w:val="001979DB"/>
    <w:rsid w:val="001A47CE"/>
    <w:rsid w:val="001A4C70"/>
    <w:rsid w:val="001A5611"/>
    <w:rsid w:val="001A5F1E"/>
    <w:rsid w:val="001B000A"/>
    <w:rsid w:val="001B1EA4"/>
    <w:rsid w:val="001B276F"/>
    <w:rsid w:val="001B3135"/>
    <w:rsid w:val="001B4D3A"/>
    <w:rsid w:val="001B65FF"/>
    <w:rsid w:val="001C12C8"/>
    <w:rsid w:val="001C213A"/>
    <w:rsid w:val="001C256F"/>
    <w:rsid w:val="001C2F27"/>
    <w:rsid w:val="001C33AC"/>
    <w:rsid w:val="001C3C1E"/>
    <w:rsid w:val="001C4E52"/>
    <w:rsid w:val="001C5341"/>
    <w:rsid w:val="001C6711"/>
    <w:rsid w:val="001C67DA"/>
    <w:rsid w:val="001C6ED7"/>
    <w:rsid w:val="001C7926"/>
    <w:rsid w:val="001C7C3F"/>
    <w:rsid w:val="001D32DE"/>
    <w:rsid w:val="001D6CF9"/>
    <w:rsid w:val="001E13BE"/>
    <w:rsid w:val="001E1AD3"/>
    <w:rsid w:val="001E319E"/>
    <w:rsid w:val="001E6C02"/>
    <w:rsid w:val="001E6F19"/>
    <w:rsid w:val="001F1874"/>
    <w:rsid w:val="001F1C7C"/>
    <w:rsid w:val="001F2DAE"/>
    <w:rsid w:val="001F32C8"/>
    <w:rsid w:val="001F3802"/>
    <w:rsid w:val="001F49B1"/>
    <w:rsid w:val="001F4F39"/>
    <w:rsid w:val="001F4FD3"/>
    <w:rsid w:val="001F516F"/>
    <w:rsid w:val="001F5E05"/>
    <w:rsid w:val="001F60E2"/>
    <w:rsid w:val="001F6CB1"/>
    <w:rsid w:val="001F6ECF"/>
    <w:rsid w:val="00200BA2"/>
    <w:rsid w:val="00201143"/>
    <w:rsid w:val="002013CA"/>
    <w:rsid w:val="0020288A"/>
    <w:rsid w:val="00204600"/>
    <w:rsid w:val="00205194"/>
    <w:rsid w:val="0020766E"/>
    <w:rsid w:val="00211D44"/>
    <w:rsid w:val="00213968"/>
    <w:rsid w:val="002220EC"/>
    <w:rsid w:val="002232E2"/>
    <w:rsid w:val="00223750"/>
    <w:rsid w:val="00223B7B"/>
    <w:rsid w:val="0022435A"/>
    <w:rsid w:val="002248A3"/>
    <w:rsid w:val="00224C77"/>
    <w:rsid w:val="00225324"/>
    <w:rsid w:val="00227E39"/>
    <w:rsid w:val="002300B2"/>
    <w:rsid w:val="002304DC"/>
    <w:rsid w:val="00231BBE"/>
    <w:rsid w:val="0023239E"/>
    <w:rsid w:val="002330D7"/>
    <w:rsid w:val="00233770"/>
    <w:rsid w:val="00233EA3"/>
    <w:rsid w:val="00235435"/>
    <w:rsid w:val="002416D7"/>
    <w:rsid w:val="00241C6C"/>
    <w:rsid w:val="00243818"/>
    <w:rsid w:val="00243F5A"/>
    <w:rsid w:val="002447F6"/>
    <w:rsid w:val="00246909"/>
    <w:rsid w:val="00246A11"/>
    <w:rsid w:val="00252051"/>
    <w:rsid w:val="00254667"/>
    <w:rsid w:val="00255734"/>
    <w:rsid w:val="00256EDD"/>
    <w:rsid w:val="00257369"/>
    <w:rsid w:val="00261B89"/>
    <w:rsid w:val="0026568F"/>
    <w:rsid w:val="00265CFD"/>
    <w:rsid w:val="0026706B"/>
    <w:rsid w:val="002678AB"/>
    <w:rsid w:val="00267E59"/>
    <w:rsid w:val="00271D38"/>
    <w:rsid w:val="00272222"/>
    <w:rsid w:val="00272E2B"/>
    <w:rsid w:val="00276CA0"/>
    <w:rsid w:val="00277E72"/>
    <w:rsid w:val="00280E2A"/>
    <w:rsid w:val="002814D4"/>
    <w:rsid w:val="002837ED"/>
    <w:rsid w:val="0028426D"/>
    <w:rsid w:val="0028572B"/>
    <w:rsid w:val="00291C88"/>
    <w:rsid w:val="00293A3D"/>
    <w:rsid w:val="002948D5"/>
    <w:rsid w:val="002953C0"/>
    <w:rsid w:val="00296DC7"/>
    <w:rsid w:val="002978B7"/>
    <w:rsid w:val="002A201E"/>
    <w:rsid w:val="002A2237"/>
    <w:rsid w:val="002A2640"/>
    <w:rsid w:val="002A2CC6"/>
    <w:rsid w:val="002A3682"/>
    <w:rsid w:val="002A4751"/>
    <w:rsid w:val="002A4B9E"/>
    <w:rsid w:val="002A4CEF"/>
    <w:rsid w:val="002A5876"/>
    <w:rsid w:val="002A7F4E"/>
    <w:rsid w:val="002B6740"/>
    <w:rsid w:val="002C49D9"/>
    <w:rsid w:val="002C6B65"/>
    <w:rsid w:val="002C75A5"/>
    <w:rsid w:val="002D18C9"/>
    <w:rsid w:val="002D2B30"/>
    <w:rsid w:val="002D46BD"/>
    <w:rsid w:val="002D4E75"/>
    <w:rsid w:val="002D5F39"/>
    <w:rsid w:val="002D645D"/>
    <w:rsid w:val="002D67E0"/>
    <w:rsid w:val="002D6BEA"/>
    <w:rsid w:val="002D70D6"/>
    <w:rsid w:val="002D74BE"/>
    <w:rsid w:val="002D7AED"/>
    <w:rsid w:val="002D7FD7"/>
    <w:rsid w:val="002E0A89"/>
    <w:rsid w:val="002E0D60"/>
    <w:rsid w:val="002F0291"/>
    <w:rsid w:val="002F1247"/>
    <w:rsid w:val="002F16D6"/>
    <w:rsid w:val="002F26C4"/>
    <w:rsid w:val="002F6FC2"/>
    <w:rsid w:val="002F79CA"/>
    <w:rsid w:val="00300364"/>
    <w:rsid w:val="00302515"/>
    <w:rsid w:val="00302B07"/>
    <w:rsid w:val="003062AC"/>
    <w:rsid w:val="00306AEB"/>
    <w:rsid w:val="00310A34"/>
    <w:rsid w:val="0031370D"/>
    <w:rsid w:val="00313888"/>
    <w:rsid w:val="00315240"/>
    <w:rsid w:val="003168C7"/>
    <w:rsid w:val="00320DC8"/>
    <w:rsid w:val="00325720"/>
    <w:rsid w:val="00330A77"/>
    <w:rsid w:val="003315B9"/>
    <w:rsid w:val="00331D27"/>
    <w:rsid w:val="00331D6C"/>
    <w:rsid w:val="0033364D"/>
    <w:rsid w:val="00333E3F"/>
    <w:rsid w:val="00333F61"/>
    <w:rsid w:val="00334999"/>
    <w:rsid w:val="00335276"/>
    <w:rsid w:val="00336369"/>
    <w:rsid w:val="003372E4"/>
    <w:rsid w:val="003374E1"/>
    <w:rsid w:val="00341028"/>
    <w:rsid w:val="003429D7"/>
    <w:rsid w:val="00343424"/>
    <w:rsid w:val="00345D7E"/>
    <w:rsid w:val="0034602A"/>
    <w:rsid w:val="00350282"/>
    <w:rsid w:val="00351E47"/>
    <w:rsid w:val="00353E34"/>
    <w:rsid w:val="00354735"/>
    <w:rsid w:val="003600E2"/>
    <w:rsid w:val="00361467"/>
    <w:rsid w:val="00361858"/>
    <w:rsid w:val="00362C90"/>
    <w:rsid w:val="00364AEE"/>
    <w:rsid w:val="0036505C"/>
    <w:rsid w:val="00365834"/>
    <w:rsid w:val="00366630"/>
    <w:rsid w:val="003668E8"/>
    <w:rsid w:val="00367880"/>
    <w:rsid w:val="00367A44"/>
    <w:rsid w:val="003717FF"/>
    <w:rsid w:val="003772DF"/>
    <w:rsid w:val="003809D8"/>
    <w:rsid w:val="00381AA1"/>
    <w:rsid w:val="00382285"/>
    <w:rsid w:val="00382504"/>
    <w:rsid w:val="003828D6"/>
    <w:rsid w:val="00383D3C"/>
    <w:rsid w:val="003849D3"/>
    <w:rsid w:val="00386C8E"/>
    <w:rsid w:val="00386DE5"/>
    <w:rsid w:val="00387243"/>
    <w:rsid w:val="00390004"/>
    <w:rsid w:val="00390F20"/>
    <w:rsid w:val="00392B0F"/>
    <w:rsid w:val="00392B43"/>
    <w:rsid w:val="00392F4F"/>
    <w:rsid w:val="00394CB7"/>
    <w:rsid w:val="003950EB"/>
    <w:rsid w:val="00395C59"/>
    <w:rsid w:val="00396AE5"/>
    <w:rsid w:val="00396E0E"/>
    <w:rsid w:val="003A1A67"/>
    <w:rsid w:val="003A1A6D"/>
    <w:rsid w:val="003A21AC"/>
    <w:rsid w:val="003A2551"/>
    <w:rsid w:val="003A2B03"/>
    <w:rsid w:val="003A41B1"/>
    <w:rsid w:val="003A4919"/>
    <w:rsid w:val="003A4DC1"/>
    <w:rsid w:val="003A5A9D"/>
    <w:rsid w:val="003A5E55"/>
    <w:rsid w:val="003A77F1"/>
    <w:rsid w:val="003B13A9"/>
    <w:rsid w:val="003B348E"/>
    <w:rsid w:val="003B6F73"/>
    <w:rsid w:val="003C1775"/>
    <w:rsid w:val="003C48F1"/>
    <w:rsid w:val="003C4B19"/>
    <w:rsid w:val="003C659A"/>
    <w:rsid w:val="003C7514"/>
    <w:rsid w:val="003D1ED1"/>
    <w:rsid w:val="003D3C81"/>
    <w:rsid w:val="003D4771"/>
    <w:rsid w:val="003D4FCB"/>
    <w:rsid w:val="003D736E"/>
    <w:rsid w:val="003E0A2A"/>
    <w:rsid w:val="003E464A"/>
    <w:rsid w:val="003E719D"/>
    <w:rsid w:val="003E7451"/>
    <w:rsid w:val="003F0396"/>
    <w:rsid w:val="003F0669"/>
    <w:rsid w:val="003F3E9E"/>
    <w:rsid w:val="003F42F8"/>
    <w:rsid w:val="003F49E2"/>
    <w:rsid w:val="003F503B"/>
    <w:rsid w:val="003F5826"/>
    <w:rsid w:val="003F5C0C"/>
    <w:rsid w:val="003F60D2"/>
    <w:rsid w:val="00400735"/>
    <w:rsid w:val="00400A0D"/>
    <w:rsid w:val="004039E4"/>
    <w:rsid w:val="00404595"/>
    <w:rsid w:val="00405505"/>
    <w:rsid w:val="004055B3"/>
    <w:rsid w:val="0040660A"/>
    <w:rsid w:val="00407270"/>
    <w:rsid w:val="00410D38"/>
    <w:rsid w:val="0041331B"/>
    <w:rsid w:val="0041442A"/>
    <w:rsid w:val="00414CF9"/>
    <w:rsid w:val="00417099"/>
    <w:rsid w:val="00420580"/>
    <w:rsid w:val="00422FC5"/>
    <w:rsid w:val="00423457"/>
    <w:rsid w:val="004245B7"/>
    <w:rsid w:val="0042725C"/>
    <w:rsid w:val="00427A12"/>
    <w:rsid w:val="00436078"/>
    <w:rsid w:val="00436EA3"/>
    <w:rsid w:val="00436F25"/>
    <w:rsid w:val="004409ED"/>
    <w:rsid w:val="00442D91"/>
    <w:rsid w:val="0044374E"/>
    <w:rsid w:val="00443B60"/>
    <w:rsid w:val="0044434A"/>
    <w:rsid w:val="00445639"/>
    <w:rsid w:val="00446E5C"/>
    <w:rsid w:val="004501D1"/>
    <w:rsid w:val="004513F5"/>
    <w:rsid w:val="0045165D"/>
    <w:rsid w:val="004519E7"/>
    <w:rsid w:val="004538F2"/>
    <w:rsid w:val="00460E98"/>
    <w:rsid w:val="00460EBC"/>
    <w:rsid w:val="004617BB"/>
    <w:rsid w:val="00462A4F"/>
    <w:rsid w:val="004639B5"/>
    <w:rsid w:val="00464809"/>
    <w:rsid w:val="0047062C"/>
    <w:rsid w:val="0047208B"/>
    <w:rsid w:val="0047267B"/>
    <w:rsid w:val="00474280"/>
    <w:rsid w:val="00476298"/>
    <w:rsid w:val="00477ADD"/>
    <w:rsid w:val="004801B0"/>
    <w:rsid w:val="00480774"/>
    <w:rsid w:val="004825FF"/>
    <w:rsid w:val="00482FC6"/>
    <w:rsid w:val="00483B12"/>
    <w:rsid w:val="00485B52"/>
    <w:rsid w:val="00485FFD"/>
    <w:rsid w:val="00490F36"/>
    <w:rsid w:val="00491D62"/>
    <w:rsid w:val="00491FDE"/>
    <w:rsid w:val="00493253"/>
    <w:rsid w:val="004934C5"/>
    <w:rsid w:val="00494A82"/>
    <w:rsid w:val="00494BF8"/>
    <w:rsid w:val="0049543B"/>
    <w:rsid w:val="00497282"/>
    <w:rsid w:val="00497BD0"/>
    <w:rsid w:val="004A0838"/>
    <w:rsid w:val="004A12FB"/>
    <w:rsid w:val="004A1963"/>
    <w:rsid w:val="004A2CAC"/>
    <w:rsid w:val="004A50BC"/>
    <w:rsid w:val="004A57A5"/>
    <w:rsid w:val="004A731F"/>
    <w:rsid w:val="004A76EB"/>
    <w:rsid w:val="004A7E36"/>
    <w:rsid w:val="004B1564"/>
    <w:rsid w:val="004B3243"/>
    <w:rsid w:val="004B3464"/>
    <w:rsid w:val="004B50F0"/>
    <w:rsid w:val="004B5569"/>
    <w:rsid w:val="004B57D3"/>
    <w:rsid w:val="004B71B0"/>
    <w:rsid w:val="004C0C45"/>
    <w:rsid w:val="004C1036"/>
    <w:rsid w:val="004C10D6"/>
    <w:rsid w:val="004C1D3F"/>
    <w:rsid w:val="004C1ED4"/>
    <w:rsid w:val="004C23C1"/>
    <w:rsid w:val="004C2620"/>
    <w:rsid w:val="004C52C0"/>
    <w:rsid w:val="004C6EE4"/>
    <w:rsid w:val="004C7D80"/>
    <w:rsid w:val="004D4CCE"/>
    <w:rsid w:val="004D63E9"/>
    <w:rsid w:val="004D6F46"/>
    <w:rsid w:val="004D7938"/>
    <w:rsid w:val="004E3410"/>
    <w:rsid w:val="004E3E5C"/>
    <w:rsid w:val="004E4827"/>
    <w:rsid w:val="004E5DD6"/>
    <w:rsid w:val="004E6D1D"/>
    <w:rsid w:val="004E70F5"/>
    <w:rsid w:val="004E7F21"/>
    <w:rsid w:val="004E7F7A"/>
    <w:rsid w:val="004F1DB6"/>
    <w:rsid w:val="004F2F7E"/>
    <w:rsid w:val="004F31B5"/>
    <w:rsid w:val="004F35BE"/>
    <w:rsid w:val="004F4AC8"/>
    <w:rsid w:val="004F755C"/>
    <w:rsid w:val="005008B2"/>
    <w:rsid w:val="0050125C"/>
    <w:rsid w:val="00501BDA"/>
    <w:rsid w:val="00501D6C"/>
    <w:rsid w:val="005038D7"/>
    <w:rsid w:val="005067C8"/>
    <w:rsid w:val="00510327"/>
    <w:rsid w:val="00511D6F"/>
    <w:rsid w:val="005127C5"/>
    <w:rsid w:val="005128AA"/>
    <w:rsid w:val="005131C0"/>
    <w:rsid w:val="005140D4"/>
    <w:rsid w:val="00515E60"/>
    <w:rsid w:val="0051628C"/>
    <w:rsid w:val="00516445"/>
    <w:rsid w:val="00516D84"/>
    <w:rsid w:val="0051755C"/>
    <w:rsid w:val="00522BE4"/>
    <w:rsid w:val="00523174"/>
    <w:rsid w:val="0053028C"/>
    <w:rsid w:val="005315A2"/>
    <w:rsid w:val="00532191"/>
    <w:rsid w:val="005327E3"/>
    <w:rsid w:val="00532D41"/>
    <w:rsid w:val="00532DC9"/>
    <w:rsid w:val="0053437A"/>
    <w:rsid w:val="00534E6E"/>
    <w:rsid w:val="00535B3B"/>
    <w:rsid w:val="00537A0E"/>
    <w:rsid w:val="00540744"/>
    <w:rsid w:val="0054161F"/>
    <w:rsid w:val="00541932"/>
    <w:rsid w:val="0054224E"/>
    <w:rsid w:val="00542271"/>
    <w:rsid w:val="00545BD7"/>
    <w:rsid w:val="00546BDE"/>
    <w:rsid w:val="00546FE9"/>
    <w:rsid w:val="0055188B"/>
    <w:rsid w:val="005520C9"/>
    <w:rsid w:val="005522C9"/>
    <w:rsid w:val="00552CB7"/>
    <w:rsid w:val="00553D81"/>
    <w:rsid w:val="0055474D"/>
    <w:rsid w:val="00554CFC"/>
    <w:rsid w:val="0055512B"/>
    <w:rsid w:val="005578DF"/>
    <w:rsid w:val="00560180"/>
    <w:rsid w:val="00562ABE"/>
    <w:rsid w:val="0056359E"/>
    <w:rsid w:val="00563C92"/>
    <w:rsid w:val="00564049"/>
    <w:rsid w:val="00564ED6"/>
    <w:rsid w:val="00565F2E"/>
    <w:rsid w:val="00566592"/>
    <w:rsid w:val="00566A6E"/>
    <w:rsid w:val="005703C1"/>
    <w:rsid w:val="005724C6"/>
    <w:rsid w:val="0057348E"/>
    <w:rsid w:val="005748ED"/>
    <w:rsid w:val="00580642"/>
    <w:rsid w:val="00580B9A"/>
    <w:rsid w:val="00581CA3"/>
    <w:rsid w:val="00582873"/>
    <w:rsid w:val="00582D56"/>
    <w:rsid w:val="0058355C"/>
    <w:rsid w:val="00584C78"/>
    <w:rsid w:val="00586F80"/>
    <w:rsid w:val="00590EC3"/>
    <w:rsid w:val="005916C5"/>
    <w:rsid w:val="005921A0"/>
    <w:rsid w:val="00592FE4"/>
    <w:rsid w:val="00593351"/>
    <w:rsid w:val="00593ACF"/>
    <w:rsid w:val="0059589A"/>
    <w:rsid w:val="00595F14"/>
    <w:rsid w:val="00596C55"/>
    <w:rsid w:val="00596F84"/>
    <w:rsid w:val="005A1915"/>
    <w:rsid w:val="005A30F9"/>
    <w:rsid w:val="005A3433"/>
    <w:rsid w:val="005A3AF6"/>
    <w:rsid w:val="005A4EF6"/>
    <w:rsid w:val="005A7D9C"/>
    <w:rsid w:val="005B588A"/>
    <w:rsid w:val="005B767F"/>
    <w:rsid w:val="005C01B4"/>
    <w:rsid w:val="005C02F8"/>
    <w:rsid w:val="005C074E"/>
    <w:rsid w:val="005C13F5"/>
    <w:rsid w:val="005C1C2E"/>
    <w:rsid w:val="005C292A"/>
    <w:rsid w:val="005C2B74"/>
    <w:rsid w:val="005C52B4"/>
    <w:rsid w:val="005C74D9"/>
    <w:rsid w:val="005D34BD"/>
    <w:rsid w:val="005D3855"/>
    <w:rsid w:val="005D3E53"/>
    <w:rsid w:val="005D49B2"/>
    <w:rsid w:val="005D62B0"/>
    <w:rsid w:val="005E0641"/>
    <w:rsid w:val="005E0FA3"/>
    <w:rsid w:val="005E109B"/>
    <w:rsid w:val="005E25BB"/>
    <w:rsid w:val="005E5974"/>
    <w:rsid w:val="005E5D45"/>
    <w:rsid w:val="005E73FC"/>
    <w:rsid w:val="005E78AF"/>
    <w:rsid w:val="005E7D7E"/>
    <w:rsid w:val="005F1A19"/>
    <w:rsid w:val="005F248D"/>
    <w:rsid w:val="005F3C52"/>
    <w:rsid w:val="005F4472"/>
    <w:rsid w:val="005F51FC"/>
    <w:rsid w:val="005F53FF"/>
    <w:rsid w:val="00601FA4"/>
    <w:rsid w:val="00603A8F"/>
    <w:rsid w:val="00603BCB"/>
    <w:rsid w:val="006042A2"/>
    <w:rsid w:val="00606571"/>
    <w:rsid w:val="00606915"/>
    <w:rsid w:val="00607529"/>
    <w:rsid w:val="00607E94"/>
    <w:rsid w:val="00613DD3"/>
    <w:rsid w:val="006146D9"/>
    <w:rsid w:val="00616593"/>
    <w:rsid w:val="00622BD6"/>
    <w:rsid w:val="006230E3"/>
    <w:rsid w:val="00624DE2"/>
    <w:rsid w:val="00631F41"/>
    <w:rsid w:val="00633F9C"/>
    <w:rsid w:val="00641351"/>
    <w:rsid w:val="00642664"/>
    <w:rsid w:val="006440B0"/>
    <w:rsid w:val="00644938"/>
    <w:rsid w:val="00645158"/>
    <w:rsid w:val="0064532E"/>
    <w:rsid w:val="00650538"/>
    <w:rsid w:val="006519B5"/>
    <w:rsid w:val="006524E0"/>
    <w:rsid w:val="00652ADE"/>
    <w:rsid w:val="0065381F"/>
    <w:rsid w:val="006542AE"/>
    <w:rsid w:val="00657045"/>
    <w:rsid w:val="006575DF"/>
    <w:rsid w:val="006615B0"/>
    <w:rsid w:val="0066323E"/>
    <w:rsid w:val="00663C7B"/>
    <w:rsid w:val="006640B8"/>
    <w:rsid w:val="00664AC0"/>
    <w:rsid w:val="0066528F"/>
    <w:rsid w:val="00665C44"/>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5194"/>
    <w:rsid w:val="00685B3C"/>
    <w:rsid w:val="00685B8D"/>
    <w:rsid w:val="0068677E"/>
    <w:rsid w:val="006920A6"/>
    <w:rsid w:val="00692607"/>
    <w:rsid w:val="00694955"/>
    <w:rsid w:val="006952AC"/>
    <w:rsid w:val="00696298"/>
    <w:rsid w:val="00697CEE"/>
    <w:rsid w:val="006A30D9"/>
    <w:rsid w:val="006B004E"/>
    <w:rsid w:val="006B0B16"/>
    <w:rsid w:val="006B1B4C"/>
    <w:rsid w:val="006B271A"/>
    <w:rsid w:val="006B48EB"/>
    <w:rsid w:val="006B65EA"/>
    <w:rsid w:val="006B6D15"/>
    <w:rsid w:val="006C01CD"/>
    <w:rsid w:val="006C0EB2"/>
    <w:rsid w:val="006C1399"/>
    <w:rsid w:val="006C2B2A"/>
    <w:rsid w:val="006C318B"/>
    <w:rsid w:val="006C3D0A"/>
    <w:rsid w:val="006C3D86"/>
    <w:rsid w:val="006C5B73"/>
    <w:rsid w:val="006C5D47"/>
    <w:rsid w:val="006D0804"/>
    <w:rsid w:val="006D2130"/>
    <w:rsid w:val="006D24FA"/>
    <w:rsid w:val="006D262F"/>
    <w:rsid w:val="006D2F13"/>
    <w:rsid w:val="006D4C80"/>
    <w:rsid w:val="006D61C3"/>
    <w:rsid w:val="006D69E0"/>
    <w:rsid w:val="006D6C1C"/>
    <w:rsid w:val="006E19ED"/>
    <w:rsid w:val="006E1C58"/>
    <w:rsid w:val="006E2914"/>
    <w:rsid w:val="006E3411"/>
    <w:rsid w:val="006E500A"/>
    <w:rsid w:val="006E7876"/>
    <w:rsid w:val="006E797B"/>
    <w:rsid w:val="006E7E6C"/>
    <w:rsid w:val="006F02D0"/>
    <w:rsid w:val="006F386D"/>
    <w:rsid w:val="006F3DAC"/>
    <w:rsid w:val="006F4070"/>
    <w:rsid w:val="006F47D3"/>
    <w:rsid w:val="006F4D47"/>
    <w:rsid w:val="006F4FC8"/>
    <w:rsid w:val="006F5C85"/>
    <w:rsid w:val="006F691A"/>
    <w:rsid w:val="007003FF"/>
    <w:rsid w:val="00703B58"/>
    <w:rsid w:val="00703CB8"/>
    <w:rsid w:val="0070555D"/>
    <w:rsid w:val="00706AFC"/>
    <w:rsid w:val="00706ED2"/>
    <w:rsid w:val="00707B92"/>
    <w:rsid w:val="007105BD"/>
    <w:rsid w:val="00711A5E"/>
    <w:rsid w:val="007125C8"/>
    <w:rsid w:val="007156EA"/>
    <w:rsid w:val="00720FCE"/>
    <w:rsid w:val="007212D4"/>
    <w:rsid w:val="00722E1D"/>
    <w:rsid w:val="00725372"/>
    <w:rsid w:val="00726138"/>
    <w:rsid w:val="0072747E"/>
    <w:rsid w:val="007308DE"/>
    <w:rsid w:val="00730CDE"/>
    <w:rsid w:val="00731A03"/>
    <w:rsid w:val="0073327C"/>
    <w:rsid w:val="00733CAF"/>
    <w:rsid w:val="0073444A"/>
    <w:rsid w:val="00734452"/>
    <w:rsid w:val="00734864"/>
    <w:rsid w:val="00734D6E"/>
    <w:rsid w:val="007358E6"/>
    <w:rsid w:val="00735FC7"/>
    <w:rsid w:val="00737587"/>
    <w:rsid w:val="00737DFF"/>
    <w:rsid w:val="007400BB"/>
    <w:rsid w:val="00747E30"/>
    <w:rsid w:val="0075289B"/>
    <w:rsid w:val="007548DB"/>
    <w:rsid w:val="0075499B"/>
    <w:rsid w:val="00755404"/>
    <w:rsid w:val="0075645C"/>
    <w:rsid w:val="007572CC"/>
    <w:rsid w:val="00760F63"/>
    <w:rsid w:val="00761290"/>
    <w:rsid w:val="00761F17"/>
    <w:rsid w:val="00762138"/>
    <w:rsid w:val="007646D7"/>
    <w:rsid w:val="00765721"/>
    <w:rsid w:val="00767954"/>
    <w:rsid w:val="00767A53"/>
    <w:rsid w:val="00770AEF"/>
    <w:rsid w:val="00770C2E"/>
    <w:rsid w:val="00771554"/>
    <w:rsid w:val="007763E7"/>
    <w:rsid w:val="007764CA"/>
    <w:rsid w:val="00777472"/>
    <w:rsid w:val="00780A2C"/>
    <w:rsid w:val="00784738"/>
    <w:rsid w:val="007877E3"/>
    <w:rsid w:val="00787E16"/>
    <w:rsid w:val="0079016F"/>
    <w:rsid w:val="00791279"/>
    <w:rsid w:val="00792EE6"/>
    <w:rsid w:val="00793775"/>
    <w:rsid w:val="0079444B"/>
    <w:rsid w:val="007A0335"/>
    <w:rsid w:val="007A2358"/>
    <w:rsid w:val="007A28CE"/>
    <w:rsid w:val="007A4CDF"/>
    <w:rsid w:val="007A7C26"/>
    <w:rsid w:val="007A7F86"/>
    <w:rsid w:val="007B21B2"/>
    <w:rsid w:val="007B4400"/>
    <w:rsid w:val="007B787B"/>
    <w:rsid w:val="007B7A20"/>
    <w:rsid w:val="007C0CCF"/>
    <w:rsid w:val="007C2D95"/>
    <w:rsid w:val="007C4815"/>
    <w:rsid w:val="007C52DB"/>
    <w:rsid w:val="007C73C6"/>
    <w:rsid w:val="007D29F5"/>
    <w:rsid w:val="007D2EDC"/>
    <w:rsid w:val="007D4D0C"/>
    <w:rsid w:val="007D5D10"/>
    <w:rsid w:val="007E08D6"/>
    <w:rsid w:val="007E4364"/>
    <w:rsid w:val="007E536E"/>
    <w:rsid w:val="007E6310"/>
    <w:rsid w:val="007F34EC"/>
    <w:rsid w:val="007F3FE7"/>
    <w:rsid w:val="007F48FD"/>
    <w:rsid w:val="007F4967"/>
    <w:rsid w:val="007F4FAE"/>
    <w:rsid w:val="007F76A1"/>
    <w:rsid w:val="007F7A95"/>
    <w:rsid w:val="00801FBA"/>
    <w:rsid w:val="00802839"/>
    <w:rsid w:val="00802C0B"/>
    <w:rsid w:val="00802F09"/>
    <w:rsid w:val="00803828"/>
    <w:rsid w:val="00805A48"/>
    <w:rsid w:val="0080686B"/>
    <w:rsid w:val="008079C8"/>
    <w:rsid w:val="00807F68"/>
    <w:rsid w:val="00810A21"/>
    <w:rsid w:val="008115F9"/>
    <w:rsid w:val="00812831"/>
    <w:rsid w:val="008140DB"/>
    <w:rsid w:val="00814438"/>
    <w:rsid w:val="00814EB0"/>
    <w:rsid w:val="008215CC"/>
    <w:rsid w:val="00821FA5"/>
    <w:rsid w:val="00822B63"/>
    <w:rsid w:val="00822E62"/>
    <w:rsid w:val="00823981"/>
    <w:rsid w:val="00824780"/>
    <w:rsid w:val="00824F4A"/>
    <w:rsid w:val="008252D5"/>
    <w:rsid w:val="00825EA0"/>
    <w:rsid w:val="00826C7F"/>
    <w:rsid w:val="00831760"/>
    <w:rsid w:val="00831C4C"/>
    <w:rsid w:val="0083365D"/>
    <w:rsid w:val="008344A7"/>
    <w:rsid w:val="0083669C"/>
    <w:rsid w:val="008375EC"/>
    <w:rsid w:val="008409B8"/>
    <w:rsid w:val="00840E8D"/>
    <w:rsid w:val="00844001"/>
    <w:rsid w:val="00844D78"/>
    <w:rsid w:val="008454AD"/>
    <w:rsid w:val="00845544"/>
    <w:rsid w:val="00846543"/>
    <w:rsid w:val="00847557"/>
    <w:rsid w:val="0085106C"/>
    <w:rsid w:val="00851265"/>
    <w:rsid w:val="00852689"/>
    <w:rsid w:val="00854866"/>
    <w:rsid w:val="00855CCF"/>
    <w:rsid w:val="0085612C"/>
    <w:rsid w:val="00857561"/>
    <w:rsid w:val="008575A9"/>
    <w:rsid w:val="008575C7"/>
    <w:rsid w:val="00860A81"/>
    <w:rsid w:val="00861434"/>
    <w:rsid w:val="008620C2"/>
    <w:rsid w:val="00862263"/>
    <w:rsid w:val="00862DFF"/>
    <w:rsid w:val="00863213"/>
    <w:rsid w:val="008674E4"/>
    <w:rsid w:val="00870445"/>
    <w:rsid w:val="0087062A"/>
    <w:rsid w:val="00872D84"/>
    <w:rsid w:val="00875A2D"/>
    <w:rsid w:val="00877C90"/>
    <w:rsid w:val="008804DE"/>
    <w:rsid w:val="0088534C"/>
    <w:rsid w:val="008861B4"/>
    <w:rsid w:val="008902E3"/>
    <w:rsid w:val="00890400"/>
    <w:rsid w:val="00892186"/>
    <w:rsid w:val="0089251F"/>
    <w:rsid w:val="00892B4B"/>
    <w:rsid w:val="0089573C"/>
    <w:rsid w:val="00896C0F"/>
    <w:rsid w:val="008A0763"/>
    <w:rsid w:val="008A10C0"/>
    <w:rsid w:val="008A1345"/>
    <w:rsid w:val="008A19F3"/>
    <w:rsid w:val="008A27B1"/>
    <w:rsid w:val="008A41DF"/>
    <w:rsid w:val="008A50BA"/>
    <w:rsid w:val="008B11F9"/>
    <w:rsid w:val="008B3B91"/>
    <w:rsid w:val="008B504A"/>
    <w:rsid w:val="008C5A0B"/>
    <w:rsid w:val="008C5EBB"/>
    <w:rsid w:val="008C6142"/>
    <w:rsid w:val="008C7516"/>
    <w:rsid w:val="008D1ABD"/>
    <w:rsid w:val="008D2C2A"/>
    <w:rsid w:val="008D38B4"/>
    <w:rsid w:val="008D43EC"/>
    <w:rsid w:val="008D4D94"/>
    <w:rsid w:val="008D5AC9"/>
    <w:rsid w:val="008D7041"/>
    <w:rsid w:val="008D7152"/>
    <w:rsid w:val="008D7669"/>
    <w:rsid w:val="008E07FE"/>
    <w:rsid w:val="008E5B27"/>
    <w:rsid w:val="008E67DD"/>
    <w:rsid w:val="008E6FA8"/>
    <w:rsid w:val="008F0BFB"/>
    <w:rsid w:val="008F21F2"/>
    <w:rsid w:val="008F2E6F"/>
    <w:rsid w:val="00900B5A"/>
    <w:rsid w:val="00901EC6"/>
    <w:rsid w:val="009023E2"/>
    <w:rsid w:val="00902799"/>
    <w:rsid w:val="00902957"/>
    <w:rsid w:val="0090440F"/>
    <w:rsid w:val="009062BC"/>
    <w:rsid w:val="00910F57"/>
    <w:rsid w:val="0091104C"/>
    <w:rsid w:val="009137CE"/>
    <w:rsid w:val="00916425"/>
    <w:rsid w:val="00917F68"/>
    <w:rsid w:val="0092033A"/>
    <w:rsid w:val="0092052A"/>
    <w:rsid w:val="009218A5"/>
    <w:rsid w:val="00921AA6"/>
    <w:rsid w:val="00921B5B"/>
    <w:rsid w:val="00922357"/>
    <w:rsid w:val="00923EF8"/>
    <w:rsid w:val="00925FAA"/>
    <w:rsid w:val="00926A77"/>
    <w:rsid w:val="00930CC4"/>
    <w:rsid w:val="00932EF9"/>
    <w:rsid w:val="00933B65"/>
    <w:rsid w:val="00936437"/>
    <w:rsid w:val="00937018"/>
    <w:rsid w:val="009370DA"/>
    <w:rsid w:val="00937821"/>
    <w:rsid w:val="00937E37"/>
    <w:rsid w:val="009427CB"/>
    <w:rsid w:val="009433BE"/>
    <w:rsid w:val="0094611C"/>
    <w:rsid w:val="00947C7D"/>
    <w:rsid w:val="00947F1F"/>
    <w:rsid w:val="009510D6"/>
    <w:rsid w:val="009516CD"/>
    <w:rsid w:val="00952F96"/>
    <w:rsid w:val="0095353E"/>
    <w:rsid w:val="00953976"/>
    <w:rsid w:val="00953DD8"/>
    <w:rsid w:val="009568DB"/>
    <w:rsid w:val="0095725E"/>
    <w:rsid w:val="0095750C"/>
    <w:rsid w:val="009575DB"/>
    <w:rsid w:val="0096046C"/>
    <w:rsid w:val="00960760"/>
    <w:rsid w:val="0096106A"/>
    <w:rsid w:val="0096108A"/>
    <w:rsid w:val="0096263A"/>
    <w:rsid w:val="009630DB"/>
    <w:rsid w:val="00963663"/>
    <w:rsid w:val="0096412C"/>
    <w:rsid w:val="009660DD"/>
    <w:rsid w:val="00966BB2"/>
    <w:rsid w:val="00967290"/>
    <w:rsid w:val="0097332A"/>
    <w:rsid w:val="009816A0"/>
    <w:rsid w:val="009829D9"/>
    <w:rsid w:val="00983423"/>
    <w:rsid w:val="00983D87"/>
    <w:rsid w:val="0098520E"/>
    <w:rsid w:val="0098603A"/>
    <w:rsid w:val="00990790"/>
    <w:rsid w:val="00991268"/>
    <w:rsid w:val="00994A58"/>
    <w:rsid w:val="009952C7"/>
    <w:rsid w:val="009970AA"/>
    <w:rsid w:val="009A0418"/>
    <w:rsid w:val="009A0530"/>
    <w:rsid w:val="009A21CC"/>
    <w:rsid w:val="009A410D"/>
    <w:rsid w:val="009A4BC0"/>
    <w:rsid w:val="009A4C9A"/>
    <w:rsid w:val="009A5616"/>
    <w:rsid w:val="009A63E0"/>
    <w:rsid w:val="009B1592"/>
    <w:rsid w:val="009B2C86"/>
    <w:rsid w:val="009B52C9"/>
    <w:rsid w:val="009C0A20"/>
    <w:rsid w:val="009C25F4"/>
    <w:rsid w:val="009C390D"/>
    <w:rsid w:val="009C411B"/>
    <w:rsid w:val="009C5089"/>
    <w:rsid w:val="009C58F9"/>
    <w:rsid w:val="009C5B47"/>
    <w:rsid w:val="009C6657"/>
    <w:rsid w:val="009C7250"/>
    <w:rsid w:val="009C7EB8"/>
    <w:rsid w:val="009D0427"/>
    <w:rsid w:val="009D0A67"/>
    <w:rsid w:val="009D3370"/>
    <w:rsid w:val="009D35AA"/>
    <w:rsid w:val="009D4639"/>
    <w:rsid w:val="009D4D28"/>
    <w:rsid w:val="009D5F18"/>
    <w:rsid w:val="009D6455"/>
    <w:rsid w:val="009D6C0A"/>
    <w:rsid w:val="009E13F4"/>
    <w:rsid w:val="009E251E"/>
    <w:rsid w:val="009E3C0C"/>
    <w:rsid w:val="009E4570"/>
    <w:rsid w:val="009E69BF"/>
    <w:rsid w:val="009E6B1D"/>
    <w:rsid w:val="009F1AB4"/>
    <w:rsid w:val="009F246A"/>
    <w:rsid w:val="009F2C22"/>
    <w:rsid w:val="009F3788"/>
    <w:rsid w:val="009F41F4"/>
    <w:rsid w:val="009F7330"/>
    <w:rsid w:val="00A01864"/>
    <w:rsid w:val="00A01BDD"/>
    <w:rsid w:val="00A01CDD"/>
    <w:rsid w:val="00A01D73"/>
    <w:rsid w:val="00A0223C"/>
    <w:rsid w:val="00A02671"/>
    <w:rsid w:val="00A02EBE"/>
    <w:rsid w:val="00A02FF5"/>
    <w:rsid w:val="00A05C0F"/>
    <w:rsid w:val="00A06B79"/>
    <w:rsid w:val="00A06C60"/>
    <w:rsid w:val="00A1134B"/>
    <w:rsid w:val="00A1180F"/>
    <w:rsid w:val="00A14EE6"/>
    <w:rsid w:val="00A17D18"/>
    <w:rsid w:val="00A20B08"/>
    <w:rsid w:val="00A20E8F"/>
    <w:rsid w:val="00A2116D"/>
    <w:rsid w:val="00A25019"/>
    <w:rsid w:val="00A262AE"/>
    <w:rsid w:val="00A266B8"/>
    <w:rsid w:val="00A27D93"/>
    <w:rsid w:val="00A30042"/>
    <w:rsid w:val="00A30E35"/>
    <w:rsid w:val="00A31170"/>
    <w:rsid w:val="00A3160B"/>
    <w:rsid w:val="00A330D6"/>
    <w:rsid w:val="00A33342"/>
    <w:rsid w:val="00A36B36"/>
    <w:rsid w:val="00A3787E"/>
    <w:rsid w:val="00A4101C"/>
    <w:rsid w:val="00A412F2"/>
    <w:rsid w:val="00A431D6"/>
    <w:rsid w:val="00A44656"/>
    <w:rsid w:val="00A45ED0"/>
    <w:rsid w:val="00A46A06"/>
    <w:rsid w:val="00A51D07"/>
    <w:rsid w:val="00A53F43"/>
    <w:rsid w:val="00A578F5"/>
    <w:rsid w:val="00A6013A"/>
    <w:rsid w:val="00A62E79"/>
    <w:rsid w:val="00A63794"/>
    <w:rsid w:val="00A71CB4"/>
    <w:rsid w:val="00A72A6B"/>
    <w:rsid w:val="00A74A76"/>
    <w:rsid w:val="00A74B97"/>
    <w:rsid w:val="00A7645F"/>
    <w:rsid w:val="00A806F2"/>
    <w:rsid w:val="00A8102D"/>
    <w:rsid w:val="00A81BE2"/>
    <w:rsid w:val="00A82274"/>
    <w:rsid w:val="00A85586"/>
    <w:rsid w:val="00A8652D"/>
    <w:rsid w:val="00A87D37"/>
    <w:rsid w:val="00A9175F"/>
    <w:rsid w:val="00A91FE0"/>
    <w:rsid w:val="00A97561"/>
    <w:rsid w:val="00A97F70"/>
    <w:rsid w:val="00AA076C"/>
    <w:rsid w:val="00AA2E43"/>
    <w:rsid w:val="00AA3B1F"/>
    <w:rsid w:val="00AA4266"/>
    <w:rsid w:val="00AB2527"/>
    <w:rsid w:val="00AC2D83"/>
    <w:rsid w:val="00AC4555"/>
    <w:rsid w:val="00AC4A7E"/>
    <w:rsid w:val="00AC4C9D"/>
    <w:rsid w:val="00AC5669"/>
    <w:rsid w:val="00AC754C"/>
    <w:rsid w:val="00AC7618"/>
    <w:rsid w:val="00AC780F"/>
    <w:rsid w:val="00AD2E2D"/>
    <w:rsid w:val="00AD34D0"/>
    <w:rsid w:val="00AD3D26"/>
    <w:rsid w:val="00AD55FC"/>
    <w:rsid w:val="00AE02C5"/>
    <w:rsid w:val="00AE1DEB"/>
    <w:rsid w:val="00AE25F5"/>
    <w:rsid w:val="00AE267D"/>
    <w:rsid w:val="00AE3179"/>
    <w:rsid w:val="00AE40D7"/>
    <w:rsid w:val="00AE5A4A"/>
    <w:rsid w:val="00AE5AB8"/>
    <w:rsid w:val="00AE6EDA"/>
    <w:rsid w:val="00AE6FEB"/>
    <w:rsid w:val="00AF0521"/>
    <w:rsid w:val="00AF12BB"/>
    <w:rsid w:val="00AF2E5E"/>
    <w:rsid w:val="00AF3A5C"/>
    <w:rsid w:val="00AF3BC2"/>
    <w:rsid w:val="00AF4886"/>
    <w:rsid w:val="00AF4B7C"/>
    <w:rsid w:val="00AF4F4E"/>
    <w:rsid w:val="00AF5FBA"/>
    <w:rsid w:val="00AF6582"/>
    <w:rsid w:val="00B01A2A"/>
    <w:rsid w:val="00B01BC7"/>
    <w:rsid w:val="00B02E5B"/>
    <w:rsid w:val="00B0402C"/>
    <w:rsid w:val="00B04376"/>
    <w:rsid w:val="00B04961"/>
    <w:rsid w:val="00B04E14"/>
    <w:rsid w:val="00B119CC"/>
    <w:rsid w:val="00B11C33"/>
    <w:rsid w:val="00B13E8A"/>
    <w:rsid w:val="00B1499E"/>
    <w:rsid w:val="00B153AF"/>
    <w:rsid w:val="00B16DEE"/>
    <w:rsid w:val="00B17160"/>
    <w:rsid w:val="00B20941"/>
    <w:rsid w:val="00B20976"/>
    <w:rsid w:val="00B20BCF"/>
    <w:rsid w:val="00B21D2F"/>
    <w:rsid w:val="00B21E12"/>
    <w:rsid w:val="00B2267B"/>
    <w:rsid w:val="00B24B09"/>
    <w:rsid w:val="00B2594C"/>
    <w:rsid w:val="00B2696B"/>
    <w:rsid w:val="00B26FE4"/>
    <w:rsid w:val="00B325D8"/>
    <w:rsid w:val="00B333E3"/>
    <w:rsid w:val="00B3383A"/>
    <w:rsid w:val="00B36246"/>
    <w:rsid w:val="00B369E8"/>
    <w:rsid w:val="00B37FE3"/>
    <w:rsid w:val="00B4095C"/>
    <w:rsid w:val="00B40AD6"/>
    <w:rsid w:val="00B42D21"/>
    <w:rsid w:val="00B4301E"/>
    <w:rsid w:val="00B43023"/>
    <w:rsid w:val="00B44649"/>
    <w:rsid w:val="00B47146"/>
    <w:rsid w:val="00B516B2"/>
    <w:rsid w:val="00B52106"/>
    <w:rsid w:val="00B52161"/>
    <w:rsid w:val="00B5465B"/>
    <w:rsid w:val="00B55B34"/>
    <w:rsid w:val="00B56142"/>
    <w:rsid w:val="00B57C21"/>
    <w:rsid w:val="00B604FC"/>
    <w:rsid w:val="00B6181B"/>
    <w:rsid w:val="00B61A09"/>
    <w:rsid w:val="00B6238C"/>
    <w:rsid w:val="00B64E61"/>
    <w:rsid w:val="00B66418"/>
    <w:rsid w:val="00B66F2C"/>
    <w:rsid w:val="00B71B9B"/>
    <w:rsid w:val="00B71D43"/>
    <w:rsid w:val="00B71E17"/>
    <w:rsid w:val="00B720DD"/>
    <w:rsid w:val="00B72784"/>
    <w:rsid w:val="00B736C3"/>
    <w:rsid w:val="00B73CB3"/>
    <w:rsid w:val="00B75E0A"/>
    <w:rsid w:val="00B760BF"/>
    <w:rsid w:val="00B7769F"/>
    <w:rsid w:val="00B828B4"/>
    <w:rsid w:val="00B83427"/>
    <w:rsid w:val="00B84913"/>
    <w:rsid w:val="00B84DB4"/>
    <w:rsid w:val="00B8549E"/>
    <w:rsid w:val="00B85841"/>
    <w:rsid w:val="00B85AE1"/>
    <w:rsid w:val="00B87C19"/>
    <w:rsid w:val="00B904A5"/>
    <w:rsid w:val="00B906F6"/>
    <w:rsid w:val="00B90A77"/>
    <w:rsid w:val="00B90F66"/>
    <w:rsid w:val="00B9124A"/>
    <w:rsid w:val="00B914B6"/>
    <w:rsid w:val="00B9651A"/>
    <w:rsid w:val="00B969EC"/>
    <w:rsid w:val="00BA1A68"/>
    <w:rsid w:val="00BA1A8D"/>
    <w:rsid w:val="00BA2601"/>
    <w:rsid w:val="00BA3337"/>
    <w:rsid w:val="00BA4BBD"/>
    <w:rsid w:val="00BA5C7E"/>
    <w:rsid w:val="00BB0F45"/>
    <w:rsid w:val="00BB19B8"/>
    <w:rsid w:val="00BB3034"/>
    <w:rsid w:val="00BB5FBA"/>
    <w:rsid w:val="00BB7015"/>
    <w:rsid w:val="00BC077D"/>
    <w:rsid w:val="00BC2770"/>
    <w:rsid w:val="00BC2801"/>
    <w:rsid w:val="00BC4A55"/>
    <w:rsid w:val="00BC5861"/>
    <w:rsid w:val="00BC6CAA"/>
    <w:rsid w:val="00BC7008"/>
    <w:rsid w:val="00BD0DD0"/>
    <w:rsid w:val="00BD1112"/>
    <w:rsid w:val="00BD2D8F"/>
    <w:rsid w:val="00BD6757"/>
    <w:rsid w:val="00BD7949"/>
    <w:rsid w:val="00BE087A"/>
    <w:rsid w:val="00BE0A7B"/>
    <w:rsid w:val="00BE28EE"/>
    <w:rsid w:val="00BE2F3E"/>
    <w:rsid w:val="00BE38A8"/>
    <w:rsid w:val="00BE4C64"/>
    <w:rsid w:val="00BE4FC4"/>
    <w:rsid w:val="00BF15F1"/>
    <w:rsid w:val="00BF1BAE"/>
    <w:rsid w:val="00BF3244"/>
    <w:rsid w:val="00BF344B"/>
    <w:rsid w:val="00BF353D"/>
    <w:rsid w:val="00BF3A25"/>
    <w:rsid w:val="00BF4047"/>
    <w:rsid w:val="00BF55B5"/>
    <w:rsid w:val="00BF78FD"/>
    <w:rsid w:val="00C00306"/>
    <w:rsid w:val="00C003AA"/>
    <w:rsid w:val="00C0106E"/>
    <w:rsid w:val="00C015A6"/>
    <w:rsid w:val="00C0164D"/>
    <w:rsid w:val="00C02FE9"/>
    <w:rsid w:val="00C03318"/>
    <w:rsid w:val="00C04418"/>
    <w:rsid w:val="00C0454F"/>
    <w:rsid w:val="00C05713"/>
    <w:rsid w:val="00C06EDA"/>
    <w:rsid w:val="00C10C91"/>
    <w:rsid w:val="00C11F55"/>
    <w:rsid w:val="00C12D87"/>
    <w:rsid w:val="00C1378F"/>
    <w:rsid w:val="00C14458"/>
    <w:rsid w:val="00C153BB"/>
    <w:rsid w:val="00C16E3E"/>
    <w:rsid w:val="00C20683"/>
    <w:rsid w:val="00C20F78"/>
    <w:rsid w:val="00C22F62"/>
    <w:rsid w:val="00C24130"/>
    <w:rsid w:val="00C243C7"/>
    <w:rsid w:val="00C244CC"/>
    <w:rsid w:val="00C244E8"/>
    <w:rsid w:val="00C25D7B"/>
    <w:rsid w:val="00C27669"/>
    <w:rsid w:val="00C27BFA"/>
    <w:rsid w:val="00C31DF3"/>
    <w:rsid w:val="00C31EC8"/>
    <w:rsid w:val="00C32A7C"/>
    <w:rsid w:val="00C34684"/>
    <w:rsid w:val="00C34DE1"/>
    <w:rsid w:val="00C34DF4"/>
    <w:rsid w:val="00C34E84"/>
    <w:rsid w:val="00C353CF"/>
    <w:rsid w:val="00C359DA"/>
    <w:rsid w:val="00C42E4D"/>
    <w:rsid w:val="00C4348A"/>
    <w:rsid w:val="00C449B6"/>
    <w:rsid w:val="00C451BB"/>
    <w:rsid w:val="00C5124D"/>
    <w:rsid w:val="00C51F8C"/>
    <w:rsid w:val="00C5533B"/>
    <w:rsid w:val="00C5719D"/>
    <w:rsid w:val="00C5769E"/>
    <w:rsid w:val="00C57F0E"/>
    <w:rsid w:val="00C6357F"/>
    <w:rsid w:val="00C64003"/>
    <w:rsid w:val="00C640EF"/>
    <w:rsid w:val="00C652B5"/>
    <w:rsid w:val="00C67F59"/>
    <w:rsid w:val="00C70026"/>
    <w:rsid w:val="00C7042E"/>
    <w:rsid w:val="00C704E3"/>
    <w:rsid w:val="00C70D8D"/>
    <w:rsid w:val="00C71407"/>
    <w:rsid w:val="00C71DB7"/>
    <w:rsid w:val="00C734AB"/>
    <w:rsid w:val="00C742A0"/>
    <w:rsid w:val="00C74421"/>
    <w:rsid w:val="00C74C62"/>
    <w:rsid w:val="00C75108"/>
    <w:rsid w:val="00C75766"/>
    <w:rsid w:val="00C7601A"/>
    <w:rsid w:val="00C810D6"/>
    <w:rsid w:val="00C82F0B"/>
    <w:rsid w:val="00C86E6F"/>
    <w:rsid w:val="00C871CD"/>
    <w:rsid w:val="00C9173B"/>
    <w:rsid w:val="00C9266C"/>
    <w:rsid w:val="00C96384"/>
    <w:rsid w:val="00C96CCA"/>
    <w:rsid w:val="00C97232"/>
    <w:rsid w:val="00C97C1D"/>
    <w:rsid w:val="00CA152F"/>
    <w:rsid w:val="00CA2B8C"/>
    <w:rsid w:val="00CA3329"/>
    <w:rsid w:val="00CA4619"/>
    <w:rsid w:val="00CA701C"/>
    <w:rsid w:val="00CB1BDB"/>
    <w:rsid w:val="00CB252F"/>
    <w:rsid w:val="00CB49E0"/>
    <w:rsid w:val="00CB6437"/>
    <w:rsid w:val="00CB6C60"/>
    <w:rsid w:val="00CC0C51"/>
    <w:rsid w:val="00CC2C7F"/>
    <w:rsid w:val="00CC41E1"/>
    <w:rsid w:val="00CC43FF"/>
    <w:rsid w:val="00CC45C2"/>
    <w:rsid w:val="00CC47EA"/>
    <w:rsid w:val="00CC63D6"/>
    <w:rsid w:val="00CC75E9"/>
    <w:rsid w:val="00CD1B83"/>
    <w:rsid w:val="00CD267E"/>
    <w:rsid w:val="00CD2686"/>
    <w:rsid w:val="00CD3089"/>
    <w:rsid w:val="00CD3240"/>
    <w:rsid w:val="00CD3717"/>
    <w:rsid w:val="00CD4E49"/>
    <w:rsid w:val="00CD59F0"/>
    <w:rsid w:val="00CD6773"/>
    <w:rsid w:val="00CD7BC4"/>
    <w:rsid w:val="00CE0610"/>
    <w:rsid w:val="00CE1BA2"/>
    <w:rsid w:val="00CE2168"/>
    <w:rsid w:val="00CE222D"/>
    <w:rsid w:val="00CE37D9"/>
    <w:rsid w:val="00CE5A77"/>
    <w:rsid w:val="00CE5B34"/>
    <w:rsid w:val="00CE5ED5"/>
    <w:rsid w:val="00CE7014"/>
    <w:rsid w:val="00CF04AF"/>
    <w:rsid w:val="00CF2B9E"/>
    <w:rsid w:val="00CF2E3A"/>
    <w:rsid w:val="00CF3E72"/>
    <w:rsid w:val="00CF507B"/>
    <w:rsid w:val="00CF78CC"/>
    <w:rsid w:val="00D04517"/>
    <w:rsid w:val="00D0511E"/>
    <w:rsid w:val="00D1025F"/>
    <w:rsid w:val="00D12DCC"/>
    <w:rsid w:val="00D14073"/>
    <w:rsid w:val="00D1415B"/>
    <w:rsid w:val="00D14A2D"/>
    <w:rsid w:val="00D14DCB"/>
    <w:rsid w:val="00D16E6D"/>
    <w:rsid w:val="00D21BA7"/>
    <w:rsid w:val="00D22195"/>
    <w:rsid w:val="00D24228"/>
    <w:rsid w:val="00D25F02"/>
    <w:rsid w:val="00D3025E"/>
    <w:rsid w:val="00D30F40"/>
    <w:rsid w:val="00D323C0"/>
    <w:rsid w:val="00D32776"/>
    <w:rsid w:val="00D32BB1"/>
    <w:rsid w:val="00D33E63"/>
    <w:rsid w:val="00D34237"/>
    <w:rsid w:val="00D3459A"/>
    <w:rsid w:val="00D35144"/>
    <w:rsid w:val="00D353E1"/>
    <w:rsid w:val="00D35DF6"/>
    <w:rsid w:val="00D36109"/>
    <w:rsid w:val="00D379CD"/>
    <w:rsid w:val="00D37E9A"/>
    <w:rsid w:val="00D40B46"/>
    <w:rsid w:val="00D4235E"/>
    <w:rsid w:val="00D43B7C"/>
    <w:rsid w:val="00D45251"/>
    <w:rsid w:val="00D45C9B"/>
    <w:rsid w:val="00D45FA3"/>
    <w:rsid w:val="00D4687A"/>
    <w:rsid w:val="00D46968"/>
    <w:rsid w:val="00D50738"/>
    <w:rsid w:val="00D52D85"/>
    <w:rsid w:val="00D53879"/>
    <w:rsid w:val="00D56446"/>
    <w:rsid w:val="00D60126"/>
    <w:rsid w:val="00D6108E"/>
    <w:rsid w:val="00D61235"/>
    <w:rsid w:val="00D62C30"/>
    <w:rsid w:val="00D62EF0"/>
    <w:rsid w:val="00D62FF6"/>
    <w:rsid w:val="00D63A7B"/>
    <w:rsid w:val="00D64008"/>
    <w:rsid w:val="00D66C5E"/>
    <w:rsid w:val="00D67073"/>
    <w:rsid w:val="00D71C5B"/>
    <w:rsid w:val="00D72DFD"/>
    <w:rsid w:val="00D72F2F"/>
    <w:rsid w:val="00D7382A"/>
    <w:rsid w:val="00D74199"/>
    <w:rsid w:val="00D744B1"/>
    <w:rsid w:val="00D75890"/>
    <w:rsid w:val="00D763BF"/>
    <w:rsid w:val="00D7723B"/>
    <w:rsid w:val="00D776F8"/>
    <w:rsid w:val="00D7777A"/>
    <w:rsid w:val="00D77B5D"/>
    <w:rsid w:val="00D77E3D"/>
    <w:rsid w:val="00D80548"/>
    <w:rsid w:val="00D823C9"/>
    <w:rsid w:val="00D82FD3"/>
    <w:rsid w:val="00D838D5"/>
    <w:rsid w:val="00D84681"/>
    <w:rsid w:val="00D85680"/>
    <w:rsid w:val="00D87117"/>
    <w:rsid w:val="00D871CB"/>
    <w:rsid w:val="00D91670"/>
    <w:rsid w:val="00D92B30"/>
    <w:rsid w:val="00D93276"/>
    <w:rsid w:val="00D93CF7"/>
    <w:rsid w:val="00D94394"/>
    <w:rsid w:val="00D94961"/>
    <w:rsid w:val="00D95B6E"/>
    <w:rsid w:val="00D96540"/>
    <w:rsid w:val="00D96F2D"/>
    <w:rsid w:val="00D97AFF"/>
    <w:rsid w:val="00DA3046"/>
    <w:rsid w:val="00DA509A"/>
    <w:rsid w:val="00DA7DDD"/>
    <w:rsid w:val="00DB17AA"/>
    <w:rsid w:val="00DB1FC3"/>
    <w:rsid w:val="00DB2AC9"/>
    <w:rsid w:val="00DB394F"/>
    <w:rsid w:val="00DB3C30"/>
    <w:rsid w:val="00DB4875"/>
    <w:rsid w:val="00DB5CBB"/>
    <w:rsid w:val="00DB6B37"/>
    <w:rsid w:val="00DB7F36"/>
    <w:rsid w:val="00DC067B"/>
    <w:rsid w:val="00DC08B6"/>
    <w:rsid w:val="00DC0C35"/>
    <w:rsid w:val="00DC2739"/>
    <w:rsid w:val="00DC3754"/>
    <w:rsid w:val="00DC628D"/>
    <w:rsid w:val="00DC6FCE"/>
    <w:rsid w:val="00DD0167"/>
    <w:rsid w:val="00DD24BE"/>
    <w:rsid w:val="00DD2EAB"/>
    <w:rsid w:val="00DD3005"/>
    <w:rsid w:val="00DD36CA"/>
    <w:rsid w:val="00DD3AAC"/>
    <w:rsid w:val="00DE00DD"/>
    <w:rsid w:val="00DE0673"/>
    <w:rsid w:val="00DE0EA5"/>
    <w:rsid w:val="00DE192E"/>
    <w:rsid w:val="00DE2261"/>
    <w:rsid w:val="00DE2687"/>
    <w:rsid w:val="00DE314F"/>
    <w:rsid w:val="00DE3CE6"/>
    <w:rsid w:val="00DE40A0"/>
    <w:rsid w:val="00DE5733"/>
    <w:rsid w:val="00DE67E4"/>
    <w:rsid w:val="00DE68C7"/>
    <w:rsid w:val="00DE75D3"/>
    <w:rsid w:val="00DE7784"/>
    <w:rsid w:val="00DE7EFD"/>
    <w:rsid w:val="00DF01CD"/>
    <w:rsid w:val="00DF027E"/>
    <w:rsid w:val="00DF078C"/>
    <w:rsid w:val="00DF13E1"/>
    <w:rsid w:val="00DF1AE3"/>
    <w:rsid w:val="00DF566C"/>
    <w:rsid w:val="00DF5D0D"/>
    <w:rsid w:val="00DF60D0"/>
    <w:rsid w:val="00DF68C8"/>
    <w:rsid w:val="00DF728A"/>
    <w:rsid w:val="00E00090"/>
    <w:rsid w:val="00E000D6"/>
    <w:rsid w:val="00E02EE2"/>
    <w:rsid w:val="00E03A55"/>
    <w:rsid w:val="00E0604A"/>
    <w:rsid w:val="00E110B9"/>
    <w:rsid w:val="00E11444"/>
    <w:rsid w:val="00E1359D"/>
    <w:rsid w:val="00E1562E"/>
    <w:rsid w:val="00E169E9"/>
    <w:rsid w:val="00E16EF2"/>
    <w:rsid w:val="00E176CD"/>
    <w:rsid w:val="00E21C70"/>
    <w:rsid w:val="00E2384B"/>
    <w:rsid w:val="00E23DFE"/>
    <w:rsid w:val="00E24B13"/>
    <w:rsid w:val="00E27464"/>
    <w:rsid w:val="00E274B5"/>
    <w:rsid w:val="00E27D50"/>
    <w:rsid w:val="00E27E4E"/>
    <w:rsid w:val="00E306A1"/>
    <w:rsid w:val="00E306CF"/>
    <w:rsid w:val="00E3127F"/>
    <w:rsid w:val="00E315F1"/>
    <w:rsid w:val="00E31776"/>
    <w:rsid w:val="00E333F5"/>
    <w:rsid w:val="00E35655"/>
    <w:rsid w:val="00E359BD"/>
    <w:rsid w:val="00E35D31"/>
    <w:rsid w:val="00E3633F"/>
    <w:rsid w:val="00E37E35"/>
    <w:rsid w:val="00E40BB6"/>
    <w:rsid w:val="00E43040"/>
    <w:rsid w:val="00E4321C"/>
    <w:rsid w:val="00E439F5"/>
    <w:rsid w:val="00E449A6"/>
    <w:rsid w:val="00E44E6C"/>
    <w:rsid w:val="00E45537"/>
    <w:rsid w:val="00E45A31"/>
    <w:rsid w:val="00E46519"/>
    <w:rsid w:val="00E51A5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3219"/>
    <w:rsid w:val="00E73A59"/>
    <w:rsid w:val="00E73DDD"/>
    <w:rsid w:val="00E76879"/>
    <w:rsid w:val="00E76BC2"/>
    <w:rsid w:val="00E77D8C"/>
    <w:rsid w:val="00E80EE3"/>
    <w:rsid w:val="00E81CE2"/>
    <w:rsid w:val="00E821E8"/>
    <w:rsid w:val="00E82F92"/>
    <w:rsid w:val="00E835D8"/>
    <w:rsid w:val="00E83F5C"/>
    <w:rsid w:val="00E84110"/>
    <w:rsid w:val="00E85655"/>
    <w:rsid w:val="00E85F48"/>
    <w:rsid w:val="00E8697B"/>
    <w:rsid w:val="00E87778"/>
    <w:rsid w:val="00E87B49"/>
    <w:rsid w:val="00E87C3A"/>
    <w:rsid w:val="00E90116"/>
    <w:rsid w:val="00E91F7D"/>
    <w:rsid w:val="00E928B8"/>
    <w:rsid w:val="00E954D2"/>
    <w:rsid w:val="00E97562"/>
    <w:rsid w:val="00EA065A"/>
    <w:rsid w:val="00EA0715"/>
    <w:rsid w:val="00EA2BDF"/>
    <w:rsid w:val="00EA3A13"/>
    <w:rsid w:val="00EA4C1A"/>
    <w:rsid w:val="00EB0D0B"/>
    <w:rsid w:val="00EB1584"/>
    <w:rsid w:val="00EB26BF"/>
    <w:rsid w:val="00EB567B"/>
    <w:rsid w:val="00EB5DC0"/>
    <w:rsid w:val="00EB6A66"/>
    <w:rsid w:val="00EB6F6F"/>
    <w:rsid w:val="00EC0C3C"/>
    <w:rsid w:val="00EC1621"/>
    <w:rsid w:val="00EC307A"/>
    <w:rsid w:val="00EC32F1"/>
    <w:rsid w:val="00EC4352"/>
    <w:rsid w:val="00EC538A"/>
    <w:rsid w:val="00ED07E2"/>
    <w:rsid w:val="00ED0928"/>
    <w:rsid w:val="00ED28F3"/>
    <w:rsid w:val="00ED4C88"/>
    <w:rsid w:val="00ED71E3"/>
    <w:rsid w:val="00EE318B"/>
    <w:rsid w:val="00EE3C74"/>
    <w:rsid w:val="00EE55D6"/>
    <w:rsid w:val="00EE5FF2"/>
    <w:rsid w:val="00EE628D"/>
    <w:rsid w:val="00EE7A93"/>
    <w:rsid w:val="00EF01E5"/>
    <w:rsid w:val="00EF0428"/>
    <w:rsid w:val="00EF0754"/>
    <w:rsid w:val="00EF07E9"/>
    <w:rsid w:val="00EF0C90"/>
    <w:rsid w:val="00EF1B4A"/>
    <w:rsid w:val="00EF2963"/>
    <w:rsid w:val="00EF39FF"/>
    <w:rsid w:val="00F0084C"/>
    <w:rsid w:val="00F03DF3"/>
    <w:rsid w:val="00F042DF"/>
    <w:rsid w:val="00F0443B"/>
    <w:rsid w:val="00F05931"/>
    <w:rsid w:val="00F05BE3"/>
    <w:rsid w:val="00F05C67"/>
    <w:rsid w:val="00F074A1"/>
    <w:rsid w:val="00F1029B"/>
    <w:rsid w:val="00F11020"/>
    <w:rsid w:val="00F12E69"/>
    <w:rsid w:val="00F1323B"/>
    <w:rsid w:val="00F135ED"/>
    <w:rsid w:val="00F14FAA"/>
    <w:rsid w:val="00F16616"/>
    <w:rsid w:val="00F21C6C"/>
    <w:rsid w:val="00F21EE8"/>
    <w:rsid w:val="00F226D3"/>
    <w:rsid w:val="00F237E1"/>
    <w:rsid w:val="00F23AF0"/>
    <w:rsid w:val="00F26F8C"/>
    <w:rsid w:val="00F270B2"/>
    <w:rsid w:val="00F277AE"/>
    <w:rsid w:val="00F27C17"/>
    <w:rsid w:val="00F31F89"/>
    <w:rsid w:val="00F3327F"/>
    <w:rsid w:val="00F352B5"/>
    <w:rsid w:val="00F35450"/>
    <w:rsid w:val="00F37CEB"/>
    <w:rsid w:val="00F4055B"/>
    <w:rsid w:val="00F4067B"/>
    <w:rsid w:val="00F41D8C"/>
    <w:rsid w:val="00F41E2A"/>
    <w:rsid w:val="00F45126"/>
    <w:rsid w:val="00F455E4"/>
    <w:rsid w:val="00F45687"/>
    <w:rsid w:val="00F463E6"/>
    <w:rsid w:val="00F53E1F"/>
    <w:rsid w:val="00F54288"/>
    <w:rsid w:val="00F55344"/>
    <w:rsid w:val="00F55409"/>
    <w:rsid w:val="00F566FC"/>
    <w:rsid w:val="00F572F3"/>
    <w:rsid w:val="00F60FDC"/>
    <w:rsid w:val="00F6150A"/>
    <w:rsid w:val="00F642A5"/>
    <w:rsid w:val="00F65D5A"/>
    <w:rsid w:val="00F6644A"/>
    <w:rsid w:val="00F66BC0"/>
    <w:rsid w:val="00F70D9D"/>
    <w:rsid w:val="00F713BE"/>
    <w:rsid w:val="00F722E1"/>
    <w:rsid w:val="00F72305"/>
    <w:rsid w:val="00F72671"/>
    <w:rsid w:val="00F728E0"/>
    <w:rsid w:val="00F7515A"/>
    <w:rsid w:val="00F75362"/>
    <w:rsid w:val="00F7713A"/>
    <w:rsid w:val="00F80B9A"/>
    <w:rsid w:val="00F81D19"/>
    <w:rsid w:val="00F83BCA"/>
    <w:rsid w:val="00F87D22"/>
    <w:rsid w:val="00F920EB"/>
    <w:rsid w:val="00F92BD6"/>
    <w:rsid w:val="00F93984"/>
    <w:rsid w:val="00F94805"/>
    <w:rsid w:val="00F9786A"/>
    <w:rsid w:val="00FA12D9"/>
    <w:rsid w:val="00FA1C7E"/>
    <w:rsid w:val="00FA4EBA"/>
    <w:rsid w:val="00FA5A39"/>
    <w:rsid w:val="00FA6F91"/>
    <w:rsid w:val="00FB1331"/>
    <w:rsid w:val="00FB2E1F"/>
    <w:rsid w:val="00FB6A7C"/>
    <w:rsid w:val="00FB6B4D"/>
    <w:rsid w:val="00FC51CC"/>
    <w:rsid w:val="00FC5F41"/>
    <w:rsid w:val="00FD24DC"/>
    <w:rsid w:val="00FD2552"/>
    <w:rsid w:val="00FD27EC"/>
    <w:rsid w:val="00FD586D"/>
    <w:rsid w:val="00FD77B3"/>
    <w:rsid w:val="00FE3192"/>
    <w:rsid w:val="00FE39AD"/>
    <w:rsid w:val="00FE3D47"/>
    <w:rsid w:val="00FE407F"/>
    <w:rsid w:val="00FE4CFE"/>
    <w:rsid w:val="00FF01AA"/>
    <w:rsid w:val="00FF1B19"/>
    <w:rsid w:val="00FF27A4"/>
    <w:rsid w:val="00FF4295"/>
    <w:rsid w:val="00FF6A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2E4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rsid w:val="00541932"/>
    <w:pPr>
      <w:tabs>
        <w:tab w:val="center" w:pos="4536"/>
        <w:tab w:val="right" w:pos="9072"/>
      </w:tabs>
    </w:pPr>
  </w:style>
  <w:style w:type="table" w:styleId="Tabela-Siatka">
    <w:name w:val="Table Grid"/>
    <w:basedOn w:val="Standardowy"/>
    <w:uiPriority w:val="39"/>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styleId="Tekstprzypisukocowego">
    <w:name w:val="endnote text"/>
    <w:basedOn w:val="Normalny"/>
    <w:link w:val="TekstprzypisukocowegoZnak"/>
    <w:rsid w:val="001212B8"/>
    <w:rPr>
      <w:sz w:val="20"/>
      <w:szCs w:val="20"/>
    </w:rPr>
  </w:style>
  <w:style w:type="character" w:customStyle="1" w:styleId="TekstprzypisukocowegoZnak">
    <w:name w:val="Tekst przypisu końcowego Znak"/>
    <w:basedOn w:val="Domylnaczcionkaakapitu"/>
    <w:link w:val="Tekstprzypisukocowego"/>
    <w:rsid w:val="001212B8"/>
  </w:style>
  <w:style w:type="character" w:styleId="Odwoanieprzypisukocowego">
    <w:name w:val="endnote reference"/>
    <w:basedOn w:val="Domylnaczcionkaakapitu"/>
    <w:rsid w:val="001212B8"/>
    <w:rPr>
      <w:vertAlign w:val="superscript"/>
    </w:rPr>
  </w:style>
</w:styles>
</file>

<file path=word/webSettings.xml><?xml version="1.0" encoding="utf-8"?>
<w:webSettings xmlns:r="http://schemas.openxmlformats.org/officeDocument/2006/relationships" xmlns:w="http://schemas.openxmlformats.org/wordprocessingml/2006/main">
  <w:divs>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zinski@powiat.sandomier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B727-C094-49F5-AA19-D72A482E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4521</Words>
  <Characters>27128</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31586</CharactersWithSpaces>
  <SharedDoc>false</SharedDoc>
  <HLinks>
    <vt:vector size="12" baseType="variant">
      <vt:variant>
        <vt:i4>1769553</vt:i4>
      </vt:variant>
      <vt:variant>
        <vt:i4>3</vt:i4>
      </vt:variant>
      <vt:variant>
        <vt:i4>0</vt:i4>
      </vt:variant>
      <vt:variant>
        <vt:i4>5</vt:i4>
      </vt:variant>
      <vt:variant>
        <vt:lpwstr>https://www.uzp.gov.pl/__data/assets/pdf_file/0018/31392/Informator_nr_1_2016.pdf</vt:lpwstr>
      </vt:variant>
      <vt:variant>
        <vt:lpwstr/>
      </vt:variant>
      <vt:variant>
        <vt:i4>4784181</vt:i4>
      </vt:variant>
      <vt:variant>
        <vt:i4>0</vt:i4>
      </vt:variant>
      <vt:variant>
        <vt:i4>0</vt:i4>
      </vt:variant>
      <vt:variant>
        <vt:i4>5</vt:i4>
      </vt:variant>
      <vt:variant>
        <vt:lpwstr>mailto:alojzy.jakobik@kancelariajiz.pl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ZDP</cp:lastModifiedBy>
  <cp:revision>2</cp:revision>
  <cp:lastPrinted>2019-02-05T10:19:00Z</cp:lastPrinted>
  <dcterms:created xsi:type="dcterms:W3CDTF">2019-06-25T08:31:00Z</dcterms:created>
  <dcterms:modified xsi:type="dcterms:W3CDTF">2019-06-25T08:31:00Z</dcterms:modified>
</cp:coreProperties>
</file>