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7"/>
        <w:gridCol w:w="1332"/>
        <w:gridCol w:w="1478"/>
        <w:gridCol w:w="59"/>
        <w:gridCol w:w="2048"/>
        <w:gridCol w:w="1025"/>
        <w:gridCol w:w="53"/>
        <w:gridCol w:w="1483"/>
        <w:gridCol w:w="512"/>
        <w:gridCol w:w="1537"/>
      </w:tblGrid>
      <w:tr w:rsidR="00187301" w:rsidTr="001738FF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7301" w:rsidTr="001738FF">
        <w:trPr>
          <w:trHeight w:hRule="exact" w:val="300"/>
        </w:trPr>
        <w:tc>
          <w:tcPr>
            <w:tcW w:w="10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87301" w:rsidTr="001738FF">
        <w:trPr>
          <w:trHeight w:hRule="exact" w:val="225"/>
        </w:trPr>
        <w:tc>
          <w:tcPr>
            <w:tcW w:w="10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7301" w:rsidTr="001738FF">
        <w:trPr>
          <w:trHeight w:hRule="exact" w:val="345"/>
        </w:trPr>
        <w:tc>
          <w:tcPr>
            <w:tcW w:w="10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87301" w:rsidRPr="007B503B" w:rsidRDefault="00EE7680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jc w:val="center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  <w:t>KOSZTORYS OFERTOWY</w:t>
            </w:r>
          </w:p>
        </w:tc>
      </w:tr>
      <w:tr w:rsidR="00187301" w:rsidTr="001738FF">
        <w:trPr>
          <w:trHeight w:hRule="exact" w:val="225"/>
        </w:trPr>
        <w:tc>
          <w:tcPr>
            <w:tcW w:w="10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7301" w:rsidTr="001738FF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Rodzaj robót (branża):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B503B">
              <w:rPr>
                <w:rFonts w:ascii="Arial" w:hAnsi="Arial" w:cs="Arial"/>
                <w:color w:val="000000"/>
                <w:sz w:val="16"/>
                <w:szCs w:val="16"/>
              </w:rPr>
              <w:t>DROGOWA</w:t>
            </w:r>
          </w:p>
        </w:tc>
      </w:tr>
      <w:tr w:rsidR="00187301" w:rsidTr="001738FF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7301" w:rsidTr="001738FF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Inwestycja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B503B">
              <w:rPr>
                <w:rFonts w:ascii="Arial" w:hAnsi="Arial" w:cs="Arial"/>
                <w:color w:val="000000"/>
                <w:sz w:val="16"/>
                <w:szCs w:val="16"/>
              </w:rPr>
              <w:t>PRZEBUDOWA DROGI POWIATOWEJ NR 0742T OBRAZÓW – ZŁOTA W MIEJSCOWOŚCI OBRAZÓW</w:t>
            </w:r>
          </w:p>
        </w:tc>
      </w:tr>
      <w:tr w:rsidR="00187301" w:rsidTr="001738FF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B503B">
              <w:rPr>
                <w:rFonts w:ascii="Arial" w:hAnsi="Arial" w:cs="Arial"/>
                <w:color w:val="000000"/>
                <w:sz w:val="16"/>
                <w:szCs w:val="16"/>
              </w:rPr>
              <w:t>[BUDOWA CHODNIKA]</w:t>
            </w:r>
          </w:p>
        </w:tc>
      </w:tr>
      <w:tr w:rsidR="00187301" w:rsidTr="001738FF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7301" w:rsidTr="001738FF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7301" w:rsidTr="001738FF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Adres: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B503B">
              <w:rPr>
                <w:rFonts w:ascii="Arial" w:hAnsi="Arial" w:cs="Arial"/>
                <w:color w:val="000000"/>
                <w:sz w:val="16"/>
                <w:szCs w:val="16"/>
              </w:rPr>
              <w:t xml:space="preserve">DROGA POWIATOWA NR 0742T - </w:t>
            </w:r>
            <w:r w:rsidR="0088136F">
              <w:rPr>
                <w:rFonts w:ascii="Arial" w:hAnsi="Arial" w:cs="Arial"/>
                <w:color w:val="000000"/>
                <w:sz w:val="16"/>
                <w:szCs w:val="16"/>
              </w:rPr>
              <w:t>OBRAZÓW</w:t>
            </w:r>
          </w:p>
        </w:tc>
      </w:tr>
      <w:tr w:rsidR="00187301" w:rsidTr="001738FF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7301" w:rsidTr="001738FF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7301" w:rsidTr="001738FF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7301" w:rsidTr="001738FF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Inwestor: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738FF">
              <w:rPr>
                <w:rFonts w:ascii="Arial" w:hAnsi="Arial" w:cs="Arial"/>
                <w:color w:val="000000"/>
                <w:sz w:val="16"/>
                <w:szCs w:val="16"/>
              </w:rPr>
              <w:t>ZARZĄD DRÓG POWIATOWYCH W SANDOMIERZU</w:t>
            </w:r>
          </w:p>
        </w:tc>
      </w:tr>
      <w:tr w:rsidR="00187301" w:rsidTr="001738FF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738FF">
              <w:rPr>
                <w:rFonts w:ascii="Arial" w:hAnsi="Arial" w:cs="Arial"/>
                <w:color w:val="000000"/>
                <w:sz w:val="16"/>
                <w:szCs w:val="16"/>
              </w:rPr>
              <w:t>z/s w SAMBORCU</w:t>
            </w:r>
          </w:p>
        </w:tc>
      </w:tr>
      <w:tr w:rsidR="00187301" w:rsidTr="001738FF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738FF">
              <w:rPr>
                <w:rFonts w:ascii="Arial" w:hAnsi="Arial" w:cs="Arial"/>
                <w:color w:val="000000"/>
                <w:sz w:val="16"/>
                <w:szCs w:val="16"/>
              </w:rPr>
              <w:t>27-650 SAMOBRZEC 199</w:t>
            </w:r>
          </w:p>
        </w:tc>
      </w:tr>
      <w:tr w:rsidR="00187301" w:rsidTr="001738FF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7301" w:rsidTr="001738FF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7301" w:rsidTr="001738FF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7301" w:rsidTr="001738FF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7301" w:rsidTr="001738FF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7301" w:rsidTr="001738FF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7301" w:rsidTr="001738FF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7301" w:rsidTr="001738FF">
        <w:trPr>
          <w:trHeight w:hRule="exact" w:val="600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7301" w:rsidTr="001738FF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 opracowania: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7301" w:rsidTr="001738FF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7301" w:rsidTr="001738FF">
        <w:trPr>
          <w:trHeight w:hRule="exact" w:val="405"/>
        </w:trPr>
        <w:tc>
          <w:tcPr>
            <w:tcW w:w="5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 w:rsidP="00EE768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kosztorysowa: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Podatek VAT (VAT) = </w:t>
            </w:r>
            <w:r w:rsidR="00EE7680">
              <w:rPr>
                <w:rFonts w:ascii="Arial" w:hAnsi="Arial" w:cs="Arial"/>
                <w:color w:val="000000"/>
                <w:sz w:val="16"/>
                <w:szCs w:val="16"/>
              </w:rPr>
              <w:t xml:space="preserve">…………………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%WK: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7301" w:rsidRDefault="00EE7680" w:rsidP="00EE768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……………………………………….</w:t>
            </w:r>
            <w:r w:rsidR="00E41FCF"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  <w:r w:rsidR="00E41FC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……………………………………….</w:t>
            </w:r>
            <w:r w:rsidR="00E41FCF"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7301" w:rsidTr="001738FF">
        <w:trPr>
          <w:trHeight w:hRule="exact" w:val="225"/>
        </w:trPr>
        <w:tc>
          <w:tcPr>
            <w:tcW w:w="5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końcowa kosztorysu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187301" w:rsidRDefault="00EE768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……………………………………….</w:t>
            </w:r>
            <w:r w:rsidR="00E41F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PLN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7301" w:rsidTr="001738FF">
        <w:trPr>
          <w:trHeight w:hRule="exact" w:val="22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Słownie:</w:t>
            </w:r>
          </w:p>
        </w:tc>
        <w:tc>
          <w:tcPr>
            <w:tcW w:w="79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87301" w:rsidRDefault="00EE768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</w:t>
            </w:r>
            <w:r w:rsidR="00E41FCF"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7301" w:rsidTr="001738FF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7301" w:rsidTr="001738FF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7301" w:rsidTr="001738FF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7301" w:rsidTr="001738FF">
        <w:trPr>
          <w:trHeight w:hRule="exact" w:val="225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8856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Zatwierdził: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87301" w:rsidTr="001738FF">
        <w:trPr>
          <w:trHeight w:hRule="exact" w:val="5837"/>
        </w:trPr>
        <w:tc>
          <w:tcPr>
            <w:tcW w:w="10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87301" w:rsidTr="001738FF">
        <w:trPr>
          <w:trHeight w:hRule="exact" w:val="283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</w:p>
        </w:tc>
      </w:tr>
    </w:tbl>
    <w:p w:rsidR="00187301" w:rsidRDefault="0018730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187301">
          <w:pgSz w:w="11926" w:h="16867"/>
          <w:pgMar w:top="565" w:right="847" w:bottom="565" w:left="847" w:header="708" w:footer="708" w:gutter="0"/>
          <w:cols w:space="708"/>
          <w:noEndnote/>
        </w:sectPr>
      </w:pPr>
    </w:p>
    <w:tbl>
      <w:tblPr>
        <w:tblW w:w="1027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1"/>
        <w:gridCol w:w="97"/>
        <w:gridCol w:w="1219"/>
        <w:gridCol w:w="1300"/>
        <w:gridCol w:w="3185"/>
        <w:gridCol w:w="177"/>
        <w:gridCol w:w="602"/>
        <w:gridCol w:w="18"/>
        <w:gridCol w:w="885"/>
        <w:gridCol w:w="917"/>
        <w:gridCol w:w="903"/>
        <w:gridCol w:w="50"/>
      </w:tblGrid>
      <w:tr w:rsidR="008856A0" w:rsidRPr="008856A0" w:rsidTr="008856A0">
        <w:trPr>
          <w:trHeight w:val="566"/>
        </w:trPr>
        <w:tc>
          <w:tcPr>
            <w:tcW w:w="10274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8856A0" w:rsidRPr="008856A0" w:rsidRDefault="00EE7680" w:rsidP="008856A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lastRenderedPageBreak/>
              <w:t>KOSZTORYS OFERTOWY</w:t>
            </w:r>
          </w:p>
        </w:tc>
      </w:tr>
      <w:tr w:rsidR="00187301" w:rsidTr="008856A0">
        <w:trPr>
          <w:trHeight w:hRule="exact" w:val="420"/>
        </w:trPr>
        <w:tc>
          <w:tcPr>
            <w:tcW w:w="1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Kod</w:t>
            </w:r>
          </w:p>
        </w:tc>
        <w:tc>
          <w:tcPr>
            <w:tcW w:w="46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9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roboty [PLN]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[PLN]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87301" w:rsidTr="008856A0">
        <w:trPr>
          <w:trHeight w:hRule="exact" w:val="22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187301" w:rsidTr="008856A0">
        <w:trPr>
          <w:trHeight w:hRule="exact" w:val="240"/>
        </w:trPr>
        <w:tc>
          <w:tcPr>
            <w:tcW w:w="1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DP 0742T OBRAZÓW - ZŁOTA  [CHODNIK]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7301" w:rsidTr="008856A0">
        <w:trPr>
          <w:trHeight w:hRule="exact" w:val="600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D-01.03.25.06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Ścinanie drzew bez utrudnień o średnicy 66-75 cm wraz z karczowaniem pni oraz wywiezieniem dłużyc, gałęzi i karpiny na odl. do 2 km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7301" w:rsidTr="008856A0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D-01.03.02.25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Rozebranie słupków do znaków drogowych [PRZESTAWIENIE ZNAKU DROGOWEGO]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7301" w:rsidTr="008856A0">
        <w:trPr>
          <w:trHeight w:hRule="exact" w:val="600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D-02.01.01.64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Wykopy wykonywane mechanicznie w gruncie kat. III-IV z transportem urobku na nasyp samochodami na odl. do 10 km wraz z uformowaniem i wyrównaniem skarp na odkładzie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7301" w:rsidTr="008856A0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D-04.01.01.03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Koryto wykonywane mechanicznie na całej szerokości jezdni i chodników w gruncie kat. II-IV, głębokość koryta 30 cm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7301" w:rsidTr="008856A0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D-04.01.01.03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Koryto wykonywane mechanicznie na całej szerokości jezdni i chodników w gruncie kat. II-IV, głębokość koryta 40 cm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20,400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7301" w:rsidTr="008856A0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D-04.01.02.03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Profilowanie i zagęszczenie mechanicznie podłoża pod warstwy konstrukcyjne nawierzchni w gruncie kat. II-IV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224,400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7301" w:rsidTr="008856A0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D-08.01.01.02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Ustawienie krawężników betonowych o wymiarach 15x30 cm wraz z wykonaniem ławy z oporem z betonu C8/10 (B-10)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7301" w:rsidTr="008856A0">
        <w:trPr>
          <w:trHeight w:hRule="exact" w:val="600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D-08.03.01.21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Ustawienie obrzeży betonowych o wymiarach 30x8 cm na podsypce cementowo-piaskowej, spoiny wypełnione zaprawą cementową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133,500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7301" w:rsidTr="008856A0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D-04.02.01.01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i zagęszczanie mechanicznie warstwy z piasku w korycie lub na całej szerokości drogi, grubość warstwy 10 cm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224,400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7301" w:rsidTr="008856A0">
        <w:trPr>
          <w:trHeight w:hRule="exact" w:val="600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D-04.04.02.01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podbudowy z kruszywa łamanego - tłucznia kamiennego, warstwa dolna, grubość warstwy po zagęszczeniu 15 cm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7301" w:rsidTr="008856A0">
        <w:trPr>
          <w:trHeight w:hRule="exact" w:val="600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D-04.04.02.03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podbudowy z kruszywa łamanego - tłucznia kamiennego, warstwa dolna, grubość warstwy po zagęszczeniu 25 cm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20,400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7301" w:rsidTr="008856A0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D-05.03.23.31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Nawierzchnia z kostki brukowej betonowej szarej grub. 8 cm na podsypce cementowo-piaskowej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7301" w:rsidTr="008856A0">
        <w:trPr>
          <w:trHeight w:hRule="exact" w:val="40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D-04.08.01.04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Wyrównanie istniejącej nawierzchni mieszanką mineralno- asfaltową AC 16 P dowożoną z odl. do 5 km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7301" w:rsidTr="008856A0">
        <w:trPr>
          <w:trHeight w:hRule="exact" w:val="615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BCD D-06.01.06.21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Umocnienie skarp płytami ażurowymi 60x40x10 cm (35 kg/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). Wypełnienie wolnych przestrzeni humusem, podsypka piaskowa 5 cm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7301" w:rsidTr="008856A0">
        <w:trPr>
          <w:trHeight w:hRule="exact" w:val="113"/>
        </w:trPr>
        <w:tc>
          <w:tcPr>
            <w:tcW w:w="102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187301" w:rsidTr="008856A0">
        <w:trPr>
          <w:trHeight w:hRule="exact" w:val="405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 w:rsidP="00EE768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kosztorysowa: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Podatek VAT (VAT) = </w:t>
            </w:r>
            <w:r w:rsidR="00EE7680">
              <w:rPr>
                <w:rFonts w:ascii="Arial" w:hAnsi="Arial" w:cs="Arial"/>
                <w:color w:val="000000"/>
                <w:sz w:val="16"/>
                <w:szCs w:val="16"/>
              </w:rPr>
              <w:t xml:space="preserve"> ………………………….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%WK: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7301" w:rsidRDefault="00EE7680" w:rsidP="00EE768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……………………………………..</w:t>
            </w:r>
            <w:r w:rsidR="00E41FCF"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  <w:r w:rsidR="00E41FC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……………………………………..</w:t>
            </w:r>
            <w:r w:rsidR="00E41FCF">
              <w:rPr>
                <w:rFonts w:ascii="Arial" w:hAnsi="Arial" w:cs="Arial"/>
                <w:color w:val="000000"/>
                <w:sz w:val="16"/>
                <w:szCs w:val="16"/>
              </w:rPr>
              <w:t xml:space="preserve"> PLN</w:t>
            </w:r>
          </w:p>
        </w:tc>
      </w:tr>
      <w:tr w:rsidR="00187301" w:rsidTr="008856A0">
        <w:trPr>
          <w:trHeight w:hRule="exact" w:val="283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końcowa:</w:t>
            </w:r>
          </w:p>
        </w:tc>
        <w:tc>
          <w:tcPr>
            <w:tcW w:w="2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7301" w:rsidRDefault="00EE768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……………………………………..</w:t>
            </w:r>
            <w:r w:rsidR="00E41F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PLN</w:t>
            </w:r>
          </w:p>
        </w:tc>
      </w:tr>
      <w:tr w:rsidR="00187301" w:rsidTr="00EE7680">
        <w:trPr>
          <w:trHeight w:hRule="exact" w:val="5638"/>
        </w:trPr>
        <w:tc>
          <w:tcPr>
            <w:tcW w:w="102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87301" w:rsidTr="008856A0">
        <w:trPr>
          <w:trHeight w:hRule="exact" w:val="283"/>
        </w:trPr>
        <w:tc>
          <w:tcPr>
            <w:tcW w:w="35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187301" w:rsidRDefault="00E41FC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7301" w:rsidRDefault="00187301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</w:p>
        </w:tc>
      </w:tr>
    </w:tbl>
    <w:p w:rsidR="00E41FCF" w:rsidRDefault="00E41FCF">
      <w:bookmarkStart w:id="0" w:name="_GoBack"/>
      <w:bookmarkEnd w:id="0"/>
    </w:p>
    <w:sectPr w:rsidR="00E41FCF">
      <w:pgSz w:w="11926" w:h="16867"/>
      <w:pgMar w:top="565" w:right="847" w:bottom="565" w:left="8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D8"/>
    <w:rsid w:val="001436DC"/>
    <w:rsid w:val="001738FF"/>
    <w:rsid w:val="00187301"/>
    <w:rsid w:val="007B503B"/>
    <w:rsid w:val="0088136F"/>
    <w:rsid w:val="008856A0"/>
    <w:rsid w:val="00A849D8"/>
    <w:rsid w:val="00E41FCF"/>
    <w:rsid w:val="00E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69C593-C3AB-4135-9EFD-D0CE74FA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dc:description/>
  <cp:lastModifiedBy>DELL</cp:lastModifiedBy>
  <cp:revision>3</cp:revision>
  <cp:lastPrinted>2019-08-01T09:46:00Z</cp:lastPrinted>
  <dcterms:created xsi:type="dcterms:W3CDTF">2019-08-01T09:46:00Z</dcterms:created>
  <dcterms:modified xsi:type="dcterms:W3CDTF">2019-08-01T09:49:00Z</dcterms:modified>
</cp:coreProperties>
</file>